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ED744E" w14:textId="77777777" w:rsidR="00CC4ABE" w:rsidRPr="002A4047" w:rsidRDefault="00CC4ABE" w:rsidP="00CC4ABE">
      <w:pPr>
        <w:pStyle w:val="NoSpacing"/>
        <w:rPr>
          <w:rFonts w:cstheme="minorHAnsi"/>
          <w:b/>
          <w:color w:val="000000" w:themeColor="text1"/>
          <w:sz w:val="24"/>
          <w:szCs w:val="24"/>
        </w:rPr>
      </w:pPr>
      <w:r w:rsidRPr="00BA7744">
        <w:rPr>
          <w:rFonts w:cstheme="minorHAnsi"/>
          <w:b/>
          <w:color w:val="000000" w:themeColor="text1"/>
          <w:sz w:val="24"/>
          <w:szCs w:val="24"/>
          <w:u w:val="single"/>
        </w:rPr>
        <w:t xml:space="preserve">Amateur Radio on the International Space Station (ARISS)  </w:t>
      </w:r>
      <w:r>
        <w:rPr>
          <w:rFonts w:cstheme="minorHAnsi"/>
          <w:b/>
          <w:color w:val="000000" w:themeColor="text1"/>
          <w:sz w:val="24"/>
          <w:szCs w:val="24"/>
          <w:u w:val="single"/>
        </w:rPr>
        <w:t xml:space="preserve"> </w:t>
      </w:r>
    </w:p>
    <w:p w14:paraId="3F4969F0" w14:textId="6538718B" w:rsidR="00977946" w:rsidRDefault="00CC4ABE" w:rsidP="005507E0">
      <w:pPr>
        <w:pStyle w:val="NormalWeb"/>
        <w:spacing w:before="0" w:beforeAutospacing="0" w:after="0" w:afterAutospacing="0"/>
        <w:rPr>
          <w:rFonts w:asciiTheme="minorHAnsi" w:hAnsiTheme="minorHAnsi" w:cstheme="minorHAnsi"/>
          <w:color w:val="000000" w:themeColor="text1"/>
          <w:bdr w:val="none" w:sz="0" w:space="0" w:color="auto" w:frame="1"/>
        </w:rPr>
      </w:pPr>
      <w:r>
        <w:rPr>
          <w:rFonts w:asciiTheme="minorHAnsi" w:hAnsiTheme="minorHAnsi" w:cstheme="minorHAnsi"/>
          <w:color w:val="000000" w:themeColor="text1"/>
          <w:bdr w:val="none" w:sz="0" w:space="0" w:color="auto" w:frame="1"/>
        </w:rPr>
        <w:t xml:space="preserve">December </w:t>
      </w:r>
      <w:r w:rsidR="00BE181D">
        <w:rPr>
          <w:rFonts w:asciiTheme="minorHAnsi" w:hAnsiTheme="minorHAnsi" w:cstheme="minorHAnsi"/>
          <w:color w:val="000000" w:themeColor="text1"/>
          <w:bdr w:val="none" w:sz="0" w:space="0" w:color="auto" w:frame="1"/>
        </w:rPr>
        <w:t>20: Students from t</w:t>
      </w:r>
      <w:r>
        <w:rPr>
          <w:rFonts w:asciiTheme="minorHAnsi" w:hAnsiTheme="minorHAnsi" w:cstheme="minorHAnsi"/>
          <w:color w:val="000000" w:themeColor="text1"/>
          <w:bdr w:val="none" w:sz="0" w:space="0" w:color="auto" w:frame="1"/>
        </w:rPr>
        <w:t>wo schools in Bari, Italy</w:t>
      </w:r>
      <w:r w:rsidR="00BE181D">
        <w:rPr>
          <w:rFonts w:asciiTheme="minorHAnsi" w:hAnsiTheme="minorHAnsi" w:cstheme="minorHAnsi"/>
          <w:color w:val="000000" w:themeColor="text1"/>
          <w:bdr w:val="none" w:sz="0" w:space="0" w:color="auto" w:frame="1"/>
        </w:rPr>
        <w:t xml:space="preserve">, </w:t>
      </w:r>
      <w:proofErr w:type="spellStart"/>
      <w:r w:rsidR="00BE181D">
        <w:rPr>
          <w:rFonts w:asciiTheme="minorHAnsi" w:hAnsiTheme="minorHAnsi" w:cstheme="minorHAnsi"/>
          <w:color w:val="000000" w:themeColor="text1"/>
          <w:bdr w:val="none" w:sz="0" w:space="0" w:color="auto" w:frame="1"/>
        </w:rPr>
        <w:t>Istituto</w:t>
      </w:r>
      <w:proofErr w:type="spellEnd"/>
      <w:r w:rsidR="00BE181D">
        <w:rPr>
          <w:rFonts w:asciiTheme="minorHAnsi" w:hAnsiTheme="minorHAnsi" w:cstheme="minorHAnsi"/>
          <w:color w:val="000000" w:themeColor="text1"/>
          <w:bdr w:val="none" w:sz="0" w:space="0" w:color="auto" w:frame="1"/>
        </w:rPr>
        <w:t xml:space="preserve"> </w:t>
      </w:r>
      <w:proofErr w:type="spellStart"/>
      <w:r w:rsidR="00BE181D">
        <w:rPr>
          <w:rFonts w:asciiTheme="minorHAnsi" w:hAnsiTheme="minorHAnsi" w:cstheme="minorHAnsi"/>
          <w:color w:val="000000" w:themeColor="text1"/>
          <w:bdr w:val="none" w:sz="0" w:space="0" w:color="auto" w:frame="1"/>
        </w:rPr>
        <w:t>Comprensiv</w:t>
      </w:r>
      <w:r>
        <w:rPr>
          <w:rFonts w:asciiTheme="minorHAnsi" w:hAnsiTheme="minorHAnsi" w:cstheme="minorHAnsi"/>
          <w:color w:val="000000" w:themeColor="text1"/>
          <w:bdr w:val="none" w:sz="0" w:space="0" w:color="auto" w:frame="1"/>
        </w:rPr>
        <w:t>o</w:t>
      </w:r>
      <w:proofErr w:type="spellEnd"/>
      <w:r>
        <w:rPr>
          <w:rFonts w:asciiTheme="minorHAnsi" w:hAnsiTheme="minorHAnsi" w:cstheme="minorHAnsi"/>
          <w:color w:val="000000" w:themeColor="text1"/>
          <w:bdr w:val="none" w:sz="0" w:space="0" w:color="auto" w:frame="1"/>
        </w:rPr>
        <w:t xml:space="preserve"> </w:t>
      </w:r>
      <w:proofErr w:type="spellStart"/>
      <w:r>
        <w:rPr>
          <w:rFonts w:asciiTheme="minorHAnsi" w:hAnsiTheme="minorHAnsi" w:cstheme="minorHAnsi"/>
          <w:color w:val="000000" w:themeColor="text1"/>
          <w:bdr w:val="none" w:sz="0" w:space="0" w:color="auto" w:frame="1"/>
        </w:rPr>
        <w:t>Japigia</w:t>
      </w:r>
      <w:proofErr w:type="spellEnd"/>
      <w:r>
        <w:rPr>
          <w:rFonts w:asciiTheme="minorHAnsi" w:hAnsiTheme="minorHAnsi" w:cstheme="minorHAnsi"/>
          <w:color w:val="000000" w:themeColor="text1"/>
          <w:bdr w:val="none" w:sz="0" w:space="0" w:color="auto" w:frame="1"/>
        </w:rPr>
        <w:t xml:space="preserve"> 1-Verga and </w:t>
      </w:r>
      <w:proofErr w:type="spellStart"/>
      <w:r>
        <w:rPr>
          <w:rFonts w:asciiTheme="minorHAnsi" w:hAnsiTheme="minorHAnsi" w:cstheme="minorHAnsi"/>
          <w:color w:val="000000" w:themeColor="text1"/>
          <w:bdr w:val="none" w:sz="0" w:space="0" w:color="auto" w:frame="1"/>
        </w:rPr>
        <w:t>Istituto</w:t>
      </w:r>
      <w:proofErr w:type="spellEnd"/>
      <w:r>
        <w:rPr>
          <w:rFonts w:asciiTheme="minorHAnsi" w:hAnsiTheme="minorHAnsi" w:cstheme="minorHAnsi"/>
          <w:color w:val="000000" w:themeColor="text1"/>
          <w:bdr w:val="none" w:sz="0" w:space="0" w:color="auto" w:frame="1"/>
        </w:rPr>
        <w:t xml:space="preserve"> </w:t>
      </w:r>
      <w:proofErr w:type="spellStart"/>
      <w:r>
        <w:rPr>
          <w:rFonts w:asciiTheme="minorHAnsi" w:hAnsiTheme="minorHAnsi" w:cstheme="minorHAnsi"/>
          <w:color w:val="000000" w:themeColor="text1"/>
          <w:bdr w:val="none" w:sz="0" w:space="0" w:color="auto" w:frame="1"/>
        </w:rPr>
        <w:t>Comprensivo</w:t>
      </w:r>
      <w:proofErr w:type="spellEnd"/>
      <w:r>
        <w:rPr>
          <w:rFonts w:asciiTheme="minorHAnsi" w:hAnsiTheme="minorHAnsi" w:cstheme="minorHAnsi"/>
          <w:color w:val="000000" w:themeColor="text1"/>
          <w:bdr w:val="none" w:sz="0" w:space="0" w:color="auto" w:frame="1"/>
        </w:rPr>
        <w:t xml:space="preserve"> </w:t>
      </w:r>
      <w:proofErr w:type="spellStart"/>
      <w:r>
        <w:rPr>
          <w:rFonts w:asciiTheme="minorHAnsi" w:hAnsiTheme="minorHAnsi" w:cstheme="minorHAnsi"/>
          <w:color w:val="000000" w:themeColor="text1"/>
          <w:bdr w:val="none" w:sz="0" w:space="0" w:color="auto" w:frame="1"/>
        </w:rPr>
        <w:t>Caporizzi</w:t>
      </w:r>
      <w:proofErr w:type="spellEnd"/>
      <w:r>
        <w:rPr>
          <w:rFonts w:asciiTheme="minorHAnsi" w:hAnsiTheme="minorHAnsi" w:cstheme="minorHAnsi"/>
          <w:color w:val="000000" w:themeColor="text1"/>
          <w:bdr w:val="none" w:sz="0" w:space="0" w:color="auto" w:frame="1"/>
        </w:rPr>
        <w:t>-Lucarelli engaged in an ARISS contact with Luca Parmitano.  He answered 16 student questions while an audience of 400 listened.  The event was covered by five TV and radio news outlets. Together, the two schools have over 1</w:t>
      </w:r>
      <w:r w:rsidR="00BE181D">
        <w:rPr>
          <w:rFonts w:asciiTheme="minorHAnsi" w:hAnsiTheme="minorHAnsi" w:cstheme="minorHAnsi"/>
          <w:color w:val="000000" w:themeColor="text1"/>
          <w:bdr w:val="none" w:sz="0" w:space="0" w:color="auto" w:frame="1"/>
        </w:rPr>
        <w:t>,</w:t>
      </w:r>
      <w:r>
        <w:rPr>
          <w:rFonts w:asciiTheme="minorHAnsi" w:hAnsiTheme="minorHAnsi" w:cstheme="minorHAnsi"/>
          <w:color w:val="000000" w:themeColor="text1"/>
          <w:bdr w:val="none" w:sz="0" w:space="0" w:color="auto" w:frame="1"/>
        </w:rPr>
        <w:t>520 students ages 3 to 14.</w:t>
      </w:r>
      <w:r w:rsidR="00732021">
        <w:rPr>
          <w:rFonts w:asciiTheme="minorHAnsi" w:hAnsiTheme="minorHAnsi" w:cstheme="minorHAnsi"/>
          <w:color w:val="000000" w:themeColor="text1"/>
          <w:bdr w:val="none" w:sz="0" w:space="0" w:color="auto" w:frame="1"/>
        </w:rPr>
        <w:t xml:space="preserve"> </w:t>
      </w:r>
      <w:r>
        <w:rPr>
          <w:rFonts w:asciiTheme="minorHAnsi" w:hAnsiTheme="minorHAnsi" w:cstheme="minorHAnsi"/>
          <w:color w:val="000000" w:themeColor="text1"/>
          <w:bdr w:val="none" w:sz="0" w:space="0" w:color="auto" w:frame="1"/>
        </w:rPr>
        <w:t xml:space="preserve"> </w:t>
      </w:r>
      <w:proofErr w:type="spellStart"/>
      <w:r>
        <w:rPr>
          <w:rFonts w:asciiTheme="minorHAnsi" w:hAnsiTheme="minorHAnsi" w:cstheme="minorHAnsi"/>
          <w:color w:val="000000" w:themeColor="text1"/>
          <w:bdr w:val="none" w:sz="0" w:space="0" w:color="auto" w:frame="1"/>
        </w:rPr>
        <w:t>Japigia</w:t>
      </w:r>
      <w:proofErr w:type="spellEnd"/>
      <w:r>
        <w:rPr>
          <w:rFonts w:asciiTheme="minorHAnsi" w:hAnsiTheme="minorHAnsi" w:cstheme="minorHAnsi"/>
          <w:color w:val="000000" w:themeColor="text1"/>
          <w:bdr w:val="none" w:sz="0" w:space="0" w:color="auto" w:frame="1"/>
        </w:rPr>
        <w:t xml:space="preserve"> 1</w:t>
      </w:r>
      <w:r w:rsidR="004C0258">
        <w:rPr>
          <w:rFonts w:asciiTheme="minorHAnsi" w:hAnsiTheme="minorHAnsi" w:cstheme="minorHAnsi"/>
          <w:color w:val="000000" w:themeColor="text1"/>
          <w:bdr w:val="none" w:sz="0" w:space="0" w:color="auto" w:frame="1"/>
        </w:rPr>
        <w:t>-Verga</w:t>
      </w:r>
      <w:r>
        <w:rPr>
          <w:rFonts w:asciiTheme="minorHAnsi" w:hAnsiTheme="minorHAnsi" w:cstheme="minorHAnsi"/>
          <w:color w:val="000000" w:themeColor="text1"/>
          <w:bdr w:val="none" w:sz="0" w:space="0" w:color="auto" w:frame="1"/>
        </w:rPr>
        <w:t xml:space="preserve"> is known for having distinguished itself in </w:t>
      </w:r>
      <w:r w:rsidR="004C0258">
        <w:rPr>
          <w:rFonts w:asciiTheme="minorHAnsi" w:hAnsiTheme="minorHAnsi" w:cstheme="minorHAnsi"/>
          <w:color w:val="000000" w:themeColor="text1"/>
          <w:bdr w:val="none" w:sz="0" w:space="0" w:color="auto" w:frame="1"/>
        </w:rPr>
        <w:t xml:space="preserve">offering </w:t>
      </w:r>
      <w:r>
        <w:rPr>
          <w:rFonts w:asciiTheme="minorHAnsi" w:hAnsiTheme="minorHAnsi" w:cstheme="minorHAnsi"/>
          <w:color w:val="000000" w:themeColor="text1"/>
          <w:bdr w:val="none" w:sz="0" w:space="0" w:color="auto" w:frame="1"/>
        </w:rPr>
        <w:t xml:space="preserve">advanced levels of technology </w:t>
      </w:r>
      <w:r w:rsidR="00732021">
        <w:rPr>
          <w:rFonts w:asciiTheme="minorHAnsi" w:hAnsiTheme="minorHAnsi" w:cstheme="minorHAnsi"/>
          <w:color w:val="000000" w:themeColor="text1"/>
          <w:bdr w:val="none" w:sz="0" w:space="0" w:color="auto" w:frame="1"/>
        </w:rPr>
        <w:t xml:space="preserve">classes </w:t>
      </w:r>
      <w:r>
        <w:rPr>
          <w:rFonts w:asciiTheme="minorHAnsi" w:hAnsiTheme="minorHAnsi" w:cstheme="minorHAnsi"/>
          <w:color w:val="000000" w:themeColor="text1"/>
          <w:bdr w:val="none" w:sz="0" w:space="0" w:color="auto" w:frame="1"/>
        </w:rPr>
        <w:t xml:space="preserve">and projects such as </w:t>
      </w:r>
      <w:r w:rsidR="004C0258">
        <w:rPr>
          <w:rFonts w:asciiTheme="minorHAnsi" w:hAnsiTheme="minorHAnsi" w:cstheme="minorHAnsi"/>
          <w:color w:val="000000" w:themeColor="text1"/>
          <w:bdr w:val="none" w:sz="0" w:space="0" w:color="auto" w:frame="1"/>
        </w:rPr>
        <w:t xml:space="preserve">coding and </w:t>
      </w:r>
      <w:r>
        <w:rPr>
          <w:rFonts w:asciiTheme="minorHAnsi" w:hAnsiTheme="minorHAnsi" w:cstheme="minorHAnsi"/>
          <w:color w:val="000000" w:themeColor="text1"/>
          <w:bdr w:val="none" w:sz="0" w:space="0" w:color="auto" w:frame="1"/>
        </w:rPr>
        <w:t>robotics.</w:t>
      </w:r>
      <w:r w:rsidR="004C0258">
        <w:rPr>
          <w:rFonts w:asciiTheme="minorHAnsi" w:hAnsiTheme="minorHAnsi" w:cstheme="minorHAnsi"/>
          <w:color w:val="000000" w:themeColor="text1"/>
          <w:bdr w:val="none" w:sz="0" w:space="0" w:color="auto" w:frame="1"/>
        </w:rPr>
        <w:t xml:space="preserve"> </w:t>
      </w:r>
      <w:proofErr w:type="spellStart"/>
      <w:r w:rsidR="004C0258">
        <w:rPr>
          <w:rFonts w:asciiTheme="minorHAnsi" w:hAnsiTheme="minorHAnsi" w:cstheme="minorHAnsi"/>
          <w:color w:val="000000" w:themeColor="text1"/>
          <w:bdr w:val="none" w:sz="0" w:space="0" w:color="auto" w:frame="1"/>
        </w:rPr>
        <w:t>Caporizzi</w:t>
      </w:r>
      <w:proofErr w:type="spellEnd"/>
      <w:r w:rsidR="004C0258">
        <w:rPr>
          <w:rFonts w:asciiTheme="minorHAnsi" w:hAnsiTheme="minorHAnsi" w:cstheme="minorHAnsi"/>
          <w:color w:val="000000" w:themeColor="text1"/>
          <w:bdr w:val="none" w:sz="0" w:space="0" w:color="auto" w:frame="1"/>
        </w:rPr>
        <w:t xml:space="preserve">-Lucarelli has scientific and technical laboratories, such as for </w:t>
      </w:r>
      <w:r w:rsidR="00BE181D">
        <w:rPr>
          <w:rFonts w:asciiTheme="minorHAnsi" w:hAnsiTheme="minorHAnsi" w:cstheme="minorHAnsi"/>
          <w:color w:val="000000" w:themeColor="text1"/>
          <w:bdr w:val="none" w:sz="0" w:space="0" w:color="auto" w:frame="1"/>
        </w:rPr>
        <w:t xml:space="preserve">the </w:t>
      </w:r>
      <w:r w:rsidR="004C0258">
        <w:rPr>
          <w:rFonts w:asciiTheme="minorHAnsi" w:hAnsiTheme="minorHAnsi" w:cstheme="minorHAnsi"/>
          <w:color w:val="000000" w:themeColor="text1"/>
          <w:bdr w:val="none" w:sz="0" w:space="0" w:color="auto" w:frame="1"/>
        </w:rPr>
        <w:t>atmospheric sciences.</w:t>
      </w:r>
    </w:p>
    <w:p w14:paraId="7E71FAD2" w14:textId="77777777" w:rsidR="00CC4ABE" w:rsidRDefault="004C0258" w:rsidP="004C0258">
      <w:pPr>
        <w:pStyle w:val="NormalWeb"/>
        <w:tabs>
          <w:tab w:val="left" w:pos="1635"/>
        </w:tabs>
        <w:spacing w:before="0" w:beforeAutospacing="0" w:after="0" w:afterAutospacing="0"/>
        <w:rPr>
          <w:rFonts w:asciiTheme="minorHAnsi" w:hAnsiTheme="minorHAnsi" w:cstheme="minorHAnsi"/>
          <w:color w:val="000000" w:themeColor="text1"/>
          <w:bdr w:val="none" w:sz="0" w:space="0" w:color="auto" w:frame="1"/>
        </w:rPr>
      </w:pPr>
      <w:r>
        <w:rPr>
          <w:rFonts w:asciiTheme="minorHAnsi" w:hAnsiTheme="minorHAnsi" w:cstheme="minorHAnsi"/>
          <w:color w:val="000000" w:themeColor="text1"/>
          <w:bdr w:val="none" w:sz="0" w:space="0" w:color="auto" w:frame="1"/>
        </w:rPr>
        <w:tab/>
      </w:r>
    </w:p>
    <w:p w14:paraId="2BBBA1CC" w14:textId="6A83377A" w:rsidR="00896E29" w:rsidRPr="005507E0" w:rsidRDefault="00890F89" w:rsidP="004C0258">
      <w:pPr>
        <w:pStyle w:val="NormalWeb"/>
        <w:shd w:val="clear" w:color="auto" w:fill="FFFFFF"/>
        <w:spacing w:before="0" w:beforeAutospacing="0" w:after="0" w:afterAutospacing="0"/>
        <w:rPr>
          <w:rFonts w:asciiTheme="minorHAnsi" w:hAnsiTheme="minorHAnsi" w:cstheme="minorHAnsi"/>
          <w:color w:val="201F1E"/>
          <w:bdr w:val="none" w:sz="0" w:space="0" w:color="auto" w:frame="1"/>
        </w:rPr>
      </w:pPr>
      <w:r>
        <w:rPr>
          <w:rFonts w:asciiTheme="minorHAnsi" w:hAnsiTheme="minorHAnsi" w:cstheme="minorHAnsi"/>
          <w:color w:val="000000"/>
          <w:bdr w:val="none" w:sz="0" w:space="0" w:color="auto" w:frame="1"/>
        </w:rPr>
        <w:t>December</w:t>
      </w:r>
      <w:r w:rsidR="004C0258" w:rsidRPr="00890F89">
        <w:rPr>
          <w:rFonts w:asciiTheme="minorHAnsi" w:hAnsiTheme="minorHAnsi" w:cstheme="minorHAnsi"/>
          <w:color w:val="000000"/>
          <w:bdr w:val="none" w:sz="0" w:space="0" w:color="auto" w:frame="1"/>
        </w:rPr>
        <w:t xml:space="preserve"> 28 - Jan</w:t>
      </w:r>
      <w:r>
        <w:rPr>
          <w:rFonts w:asciiTheme="minorHAnsi" w:hAnsiTheme="minorHAnsi" w:cstheme="minorHAnsi"/>
          <w:color w:val="000000"/>
          <w:bdr w:val="none" w:sz="0" w:space="0" w:color="auto" w:frame="1"/>
        </w:rPr>
        <w:t>uary</w:t>
      </w:r>
      <w:r w:rsidR="004C0258" w:rsidRPr="00890F89">
        <w:rPr>
          <w:rFonts w:asciiTheme="minorHAnsi" w:hAnsiTheme="minorHAnsi" w:cstheme="minorHAnsi"/>
          <w:color w:val="000000"/>
          <w:bdr w:val="none" w:sz="0" w:space="0" w:color="auto" w:frame="1"/>
        </w:rPr>
        <w:t xml:space="preserve"> 1:</w:t>
      </w:r>
      <w:r>
        <w:rPr>
          <w:rFonts w:asciiTheme="minorHAnsi" w:hAnsiTheme="minorHAnsi" w:cstheme="minorHAnsi"/>
          <w:color w:val="000000"/>
          <w:bdr w:val="none" w:sz="0" w:space="0" w:color="auto" w:frame="1"/>
        </w:rPr>
        <w:t xml:space="preserve"> </w:t>
      </w:r>
      <w:r w:rsidR="004C0258" w:rsidRPr="00890F89">
        <w:rPr>
          <w:rFonts w:asciiTheme="minorHAnsi" w:hAnsiTheme="minorHAnsi" w:cstheme="minorHAnsi"/>
          <w:color w:val="000000"/>
          <w:bdr w:val="none" w:sz="0" w:space="0" w:color="auto" w:frame="1"/>
        </w:rPr>
        <w:t xml:space="preserve"> </w:t>
      </w:r>
      <w:r>
        <w:rPr>
          <w:rFonts w:asciiTheme="minorHAnsi" w:hAnsiTheme="minorHAnsi" w:cstheme="minorHAnsi"/>
          <w:color w:val="000000"/>
          <w:bdr w:val="none" w:sz="0" w:space="0" w:color="auto" w:frame="1"/>
        </w:rPr>
        <w:t>ARISS-</w:t>
      </w:r>
      <w:r w:rsidR="004C0258" w:rsidRPr="00890F89">
        <w:rPr>
          <w:rFonts w:asciiTheme="minorHAnsi" w:hAnsiTheme="minorHAnsi" w:cstheme="minorHAnsi"/>
          <w:color w:val="000000"/>
          <w:bdr w:val="none" w:sz="0" w:space="0" w:color="auto" w:frame="1"/>
        </w:rPr>
        <w:t xml:space="preserve">Russia </w:t>
      </w:r>
      <w:r>
        <w:rPr>
          <w:rFonts w:asciiTheme="minorHAnsi" w:hAnsiTheme="minorHAnsi" w:cstheme="minorHAnsi"/>
          <w:color w:val="000000"/>
          <w:bdr w:val="none" w:sz="0" w:space="0" w:color="auto" w:frame="1"/>
        </w:rPr>
        <w:t xml:space="preserve">sponsored an ARISS </w:t>
      </w:r>
      <w:r w:rsidR="004C0258" w:rsidRPr="00890F89">
        <w:rPr>
          <w:rFonts w:asciiTheme="minorHAnsi" w:hAnsiTheme="minorHAnsi" w:cstheme="minorHAnsi"/>
          <w:color w:val="000000"/>
          <w:bdr w:val="none" w:sz="0" w:space="0" w:color="auto" w:frame="1"/>
        </w:rPr>
        <w:t xml:space="preserve">Slow Scan TV (SSTV) </w:t>
      </w:r>
      <w:r>
        <w:rPr>
          <w:rFonts w:asciiTheme="minorHAnsi" w:hAnsiTheme="minorHAnsi" w:cstheme="minorHAnsi"/>
          <w:color w:val="000000"/>
          <w:bdr w:val="none" w:sz="0" w:space="0" w:color="auto" w:frame="1"/>
        </w:rPr>
        <w:t xml:space="preserve">session </w:t>
      </w:r>
      <w:r w:rsidR="00B33D6F">
        <w:rPr>
          <w:rFonts w:asciiTheme="minorHAnsi" w:hAnsiTheme="minorHAnsi" w:cstheme="minorHAnsi"/>
          <w:color w:val="000000"/>
          <w:bdr w:val="none" w:sz="0" w:space="0" w:color="auto" w:frame="1"/>
        </w:rPr>
        <w:t xml:space="preserve">with the help of </w:t>
      </w:r>
      <w:r>
        <w:rPr>
          <w:rFonts w:asciiTheme="minorHAnsi" w:hAnsiTheme="minorHAnsi" w:cstheme="minorHAnsi"/>
          <w:color w:val="000000"/>
          <w:bdr w:val="none" w:sz="0" w:space="0" w:color="auto" w:frame="1"/>
        </w:rPr>
        <w:t>the world ARISS team</w:t>
      </w:r>
      <w:r w:rsidR="00B33D6F">
        <w:rPr>
          <w:rFonts w:asciiTheme="minorHAnsi" w:hAnsiTheme="minorHAnsi" w:cstheme="minorHAnsi"/>
          <w:color w:val="000000"/>
          <w:bdr w:val="none" w:sz="0" w:space="0" w:color="auto" w:frame="1"/>
        </w:rPr>
        <w:t>. I</w:t>
      </w:r>
      <w:r>
        <w:rPr>
          <w:rFonts w:asciiTheme="minorHAnsi" w:hAnsiTheme="minorHAnsi" w:cstheme="minorHAnsi"/>
          <w:color w:val="000000"/>
          <w:bdr w:val="none" w:sz="0" w:space="0" w:color="auto" w:frame="1"/>
        </w:rPr>
        <w:t xml:space="preserve">mages downlinked from </w:t>
      </w:r>
      <w:r w:rsidR="004C0258" w:rsidRPr="00890F89">
        <w:rPr>
          <w:rFonts w:asciiTheme="minorHAnsi" w:hAnsiTheme="minorHAnsi" w:cstheme="minorHAnsi"/>
          <w:color w:val="000000"/>
          <w:bdr w:val="none" w:sz="0" w:space="0" w:color="auto" w:frame="1"/>
        </w:rPr>
        <w:t>the ISS</w:t>
      </w:r>
      <w:r>
        <w:rPr>
          <w:rFonts w:asciiTheme="minorHAnsi" w:hAnsiTheme="minorHAnsi" w:cstheme="minorHAnsi"/>
          <w:color w:val="000000"/>
          <w:bdr w:val="none" w:sz="0" w:space="0" w:color="auto" w:frame="1"/>
        </w:rPr>
        <w:t xml:space="preserve"> to Earth</w:t>
      </w:r>
      <w:r w:rsidR="00B33D6F">
        <w:rPr>
          <w:rFonts w:asciiTheme="minorHAnsi" w:hAnsiTheme="minorHAnsi" w:cstheme="minorHAnsi"/>
          <w:color w:val="000000"/>
          <w:bdr w:val="none" w:sz="0" w:space="0" w:color="auto" w:frame="1"/>
        </w:rPr>
        <w:t xml:space="preserve"> commemorated </w:t>
      </w:r>
      <w:r w:rsidR="004C0258" w:rsidRPr="00890F89">
        <w:rPr>
          <w:rFonts w:asciiTheme="minorHAnsi" w:hAnsiTheme="minorHAnsi" w:cstheme="minorHAnsi"/>
          <w:color w:val="201F1E"/>
          <w:bdr w:val="none" w:sz="0" w:space="0" w:color="auto" w:frame="1"/>
        </w:rPr>
        <w:t>Alexei Leonov, Va</w:t>
      </w:r>
      <w:r w:rsidR="00A22C20">
        <w:rPr>
          <w:rFonts w:asciiTheme="minorHAnsi" w:hAnsiTheme="minorHAnsi" w:cstheme="minorHAnsi"/>
          <w:color w:val="201F1E"/>
          <w:bdr w:val="none" w:sz="0" w:space="0" w:color="auto" w:frame="1"/>
        </w:rPr>
        <w:t xml:space="preserve">lery </w:t>
      </w:r>
      <w:proofErr w:type="spellStart"/>
      <w:r w:rsidR="00A22C20">
        <w:rPr>
          <w:rFonts w:asciiTheme="minorHAnsi" w:hAnsiTheme="minorHAnsi" w:cstheme="minorHAnsi"/>
          <w:color w:val="201F1E"/>
          <w:bdr w:val="none" w:sz="0" w:space="0" w:color="auto" w:frame="1"/>
        </w:rPr>
        <w:t>Bykovsky</w:t>
      </w:r>
      <w:proofErr w:type="spellEnd"/>
      <w:r w:rsidR="00A22C20">
        <w:rPr>
          <w:rFonts w:asciiTheme="minorHAnsi" w:hAnsiTheme="minorHAnsi" w:cstheme="minorHAnsi"/>
          <w:color w:val="201F1E"/>
          <w:bdr w:val="none" w:sz="0" w:space="0" w:color="auto" w:frame="1"/>
        </w:rPr>
        <w:t xml:space="preserve">, and Sigmund </w:t>
      </w:r>
      <w:proofErr w:type="spellStart"/>
      <w:r w:rsidR="00A22C20">
        <w:rPr>
          <w:rFonts w:asciiTheme="minorHAnsi" w:hAnsiTheme="minorHAnsi" w:cstheme="minorHAnsi"/>
          <w:color w:val="201F1E"/>
          <w:bdr w:val="none" w:sz="0" w:space="0" w:color="auto" w:frame="1"/>
        </w:rPr>
        <w:t>Jähn</w:t>
      </w:r>
      <w:proofErr w:type="spellEnd"/>
      <w:r w:rsidR="004C0258" w:rsidRPr="00890F89">
        <w:rPr>
          <w:rFonts w:asciiTheme="minorHAnsi" w:hAnsiTheme="minorHAnsi" w:cstheme="minorHAnsi"/>
          <w:color w:val="201F1E"/>
          <w:bdr w:val="none" w:sz="0" w:space="0" w:color="auto" w:frame="1"/>
        </w:rPr>
        <w:t xml:space="preserve">. </w:t>
      </w:r>
      <w:r w:rsidR="00A22C20">
        <w:rPr>
          <w:rFonts w:asciiTheme="minorHAnsi" w:hAnsiTheme="minorHAnsi" w:cstheme="minorHAnsi"/>
          <w:color w:val="201F1E"/>
          <w:bdr w:val="none" w:sz="0" w:space="0" w:color="auto" w:frame="1"/>
        </w:rPr>
        <w:t xml:space="preserve">Over 11,610 </w:t>
      </w:r>
      <w:r w:rsidR="00BE181D">
        <w:rPr>
          <w:rFonts w:asciiTheme="minorHAnsi" w:hAnsiTheme="minorHAnsi" w:cstheme="minorHAnsi"/>
          <w:color w:val="201F1E"/>
          <w:bdr w:val="none" w:sz="0" w:space="0" w:color="auto" w:frame="1"/>
        </w:rPr>
        <w:t xml:space="preserve">radio and space </w:t>
      </w:r>
      <w:r w:rsidR="00A22C20" w:rsidRPr="00A22C20">
        <w:rPr>
          <w:rFonts w:asciiTheme="minorHAnsi" w:hAnsiTheme="minorHAnsi" w:cstheme="minorHAnsi"/>
          <w:color w:val="201F1E"/>
          <w:bdr w:val="none" w:sz="0" w:space="0" w:color="auto" w:frame="1"/>
        </w:rPr>
        <w:t xml:space="preserve">enthusiasts received and posted </w:t>
      </w:r>
      <w:r w:rsidR="004C0258" w:rsidRPr="00A22C20">
        <w:rPr>
          <w:rFonts w:asciiTheme="minorHAnsi" w:hAnsiTheme="minorHAnsi" w:cstheme="minorHAnsi"/>
          <w:color w:val="201F1E"/>
          <w:bdr w:val="none" w:sz="0" w:space="0" w:color="auto" w:frame="1"/>
        </w:rPr>
        <w:t xml:space="preserve">images </w:t>
      </w:r>
      <w:r w:rsidR="00A22C20" w:rsidRPr="00A22C20">
        <w:rPr>
          <w:rFonts w:asciiTheme="minorHAnsi" w:hAnsiTheme="minorHAnsi" w:cstheme="minorHAnsi"/>
          <w:color w:val="201F1E"/>
          <w:bdr w:val="none" w:sz="0" w:space="0" w:color="auto" w:frame="1"/>
        </w:rPr>
        <w:t xml:space="preserve">that can be found on </w:t>
      </w:r>
      <w:r w:rsidR="004C0258" w:rsidRPr="00A22C20">
        <w:rPr>
          <w:rFonts w:asciiTheme="minorHAnsi" w:hAnsiTheme="minorHAnsi" w:cstheme="minorHAnsi"/>
          <w:color w:val="201F1E"/>
          <w:bdr w:val="none" w:sz="0" w:space="0" w:color="auto" w:frame="1"/>
        </w:rPr>
        <w:t xml:space="preserve">the ARISS SSTV Gallery </w:t>
      </w:r>
      <w:r w:rsidR="00A22C20" w:rsidRPr="00A22C20">
        <w:rPr>
          <w:rFonts w:asciiTheme="minorHAnsi" w:hAnsiTheme="minorHAnsi" w:cstheme="minorHAnsi"/>
          <w:color w:val="201F1E"/>
          <w:bdr w:val="none" w:sz="0" w:space="0" w:color="auto" w:frame="1"/>
        </w:rPr>
        <w:t>web page at</w:t>
      </w:r>
      <w:r w:rsidR="004C0258" w:rsidRPr="00A22C20">
        <w:rPr>
          <w:rFonts w:asciiTheme="minorHAnsi" w:hAnsiTheme="minorHAnsi" w:cstheme="minorHAnsi"/>
          <w:color w:val="201F1E"/>
          <w:bdr w:val="none" w:sz="0" w:space="0" w:color="auto" w:frame="1"/>
        </w:rPr>
        <w:t> </w:t>
      </w:r>
      <w:hyperlink r:id="rId8" w:history="1">
        <w:r w:rsidR="00A22C20" w:rsidRPr="00A22C20">
          <w:rPr>
            <w:rStyle w:val="Hyperlink"/>
            <w:rFonts w:asciiTheme="minorHAnsi" w:hAnsiTheme="minorHAnsi" w:cstheme="minorHAnsi"/>
          </w:rPr>
          <w:t>https://www.spaceflightsoftware.com/ARISS_SSTV/index.php</w:t>
        </w:r>
      </w:hyperlink>
      <w:r w:rsidR="004C0258" w:rsidRPr="00A22C20">
        <w:rPr>
          <w:rFonts w:asciiTheme="minorHAnsi" w:hAnsiTheme="minorHAnsi" w:cstheme="minorHAnsi"/>
          <w:color w:val="201F1E"/>
          <w:bdr w:val="none" w:sz="0" w:space="0" w:color="auto" w:frame="1"/>
        </w:rPr>
        <w:t>. A link was</w:t>
      </w:r>
      <w:r w:rsidR="004C0258" w:rsidRPr="00890F89">
        <w:rPr>
          <w:rFonts w:asciiTheme="minorHAnsi" w:hAnsiTheme="minorHAnsi" w:cstheme="minorHAnsi"/>
          <w:color w:val="201F1E"/>
          <w:bdr w:val="none" w:sz="0" w:space="0" w:color="auto" w:frame="1"/>
        </w:rPr>
        <w:t xml:space="preserve"> provided </w:t>
      </w:r>
      <w:r w:rsidR="00B33D6F">
        <w:rPr>
          <w:rFonts w:asciiTheme="minorHAnsi" w:hAnsiTheme="minorHAnsi" w:cstheme="minorHAnsi"/>
          <w:color w:val="201F1E"/>
          <w:bdr w:val="none" w:sz="0" w:space="0" w:color="auto" w:frame="1"/>
        </w:rPr>
        <w:t xml:space="preserve">for </w:t>
      </w:r>
      <w:r w:rsidR="00A22C20">
        <w:rPr>
          <w:rFonts w:asciiTheme="minorHAnsi" w:hAnsiTheme="minorHAnsi" w:cstheme="minorHAnsi"/>
          <w:color w:val="201F1E"/>
          <w:bdr w:val="none" w:sz="0" w:space="0" w:color="auto" w:frame="1"/>
        </w:rPr>
        <w:t xml:space="preserve">participants </w:t>
      </w:r>
      <w:r w:rsidR="00B33D6F">
        <w:rPr>
          <w:rFonts w:asciiTheme="minorHAnsi" w:hAnsiTheme="minorHAnsi" w:cstheme="minorHAnsi"/>
          <w:color w:val="201F1E"/>
          <w:bdr w:val="none" w:sz="0" w:space="0" w:color="auto" w:frame="1"/>
        </w:rPr>
        <w:t xml:space="preserve">to access </w:t>
      </w:r>
      <w:r w:rsidR="00977946">
        <w:rPr>
          <w:rFonts w:asciiTheme="minorHAnsi" w:hAnsiTheme="minorHAnsi" w:cstheme="minorHAnsi"/>
          <w:color w:val="201F1E"/>
          <w:bdr w:val="none" w:sz="0" w:space="0" w:color="auto" w:frame="1"/>
        </w:rPr>
        <w:t xml:space="preserve">in order </w:t>
      </w:r>
      <w:r w:rsidR="00A22C20">
        <w:rPr>
          <w:rFonts w:asciiTheme="minorHAnsi" w:hAnsiTheme="minorHAnsi" w:cstheme="minorHAnsi"/>
          <w:color w:val="201F1E"/>
          <w:bdr w:val="none" w:sz="0" w:space="0" w:color="auto" w:frame="1"/>
        </w:rPr>
        <w:t xml:space="preserve">to </w:t>
      </w:r>
      <w:r w:rsidR="00977946">
        <w:rPr>
          <w:rFonts w:asciiTheme="minorHAnsi" w:hAnsiTheme="minorHAnsi" w:cstheme="minorHAnsi"/>
          <w:color w:val="201F1E"/>
          <w:bdr w:val="none" w:sz="0" w:space="0" w:color="auto" w:frame="1"/>
        </w:rPr>
        <w:t xml:space="preserve">receive </w:t>
      </w:r>
      <w:r w:rsidR="004C0258" w:rsidRPr="00890F89">
        <w:rPr>
          <w:rFonts w:asciiTheme="minorHAnsi" w:hAnsiTheme="minorHAnsi" w:cstheme="minorHAnsi"/>
          <w:color w:val="201F1E"/>
          <w:bdr w:val="none" w:sz="0" w:space="0" w:color="auto" w:frame="1"/>
        </w:rPr>
        <w:t>an impressive certificate for their efforts</w:t>
      </w:r>
      <w:r w:rsidR="00A22C20">
        <w:rPr>
          <w:rFonts w:asciiTheme="minorHAnsi" w:hAnsiTheme="minorHAnsi" w:cstheme="minorHAnsi"/>
          <w:color w:val="201F1E"/>
          <w:bdr w:val="none" w:sz="0" w:space="0" w:color="auto" w:frame="1"/>
        </w:rPr>
        <w:t>.</w:t>
      </w:r>
    </w:p>
    <w:p w14:paraId="620E1D3D" w14:textId="77777777" w:rsidR="00B33D6F" w:rsidRDefault="00B33D6F" w:rsidP="004C0258">
      <w:pPr>
        <w:pStyle w:val="NormalWeb"/>
        <w:shd w:val="clear" w:color="auto" w:fill="FFFFFF"/>
        <w:spacing w:before="0" w:beforeAutospacing="0" w:after="0" w:afterAutospacing="0"/>
        <w:rPr>
          <w:rFonts w:asciiTheme="minorHAnsi" w:hAnsiTheme="minorHAnsi" w:cstheme="minorHAnsi"/>
          <w:color w:val="201F1E"/>
        </w:rPr>
      </w:pPr>
    </w:p>
    <w:p w14:paraId="52849D1A" w14:textId="77777777" w:rsidR="00BE181D" w:rsidRDefault="00BE181D" w:rsidP="004C0258">
      <w:pPr>
        <w:pStyle w:val="NormalWeb"/>
        <w:shd w:val="clear" w:color="auto" w:fill="FFFFFF"/>
        <w:spacing w:before="0" w:beforeAutospacing="0" w:after="0" w:afterAutospacing="0"/>
        <w:rPr>
          <w:rFonts w:asciiTheme="minorHAnsi" w:hAnsiTheme="minorHAnsi" w:cstheme="minorHAnsi"/>
          <w:color w:val="201F1E"/>
        </w:rPr>
      </w:pPr>
      <w:r>
        <w:rPr>
          <w:rFonts w:asciiTheme="minorHAnsi" w:hAnsiTheme="minorHAnsi" w:cstheme="minorHAnsi"/>
          <w:color w:val="201F1E"/>
        </w:rPr>
        <w:t xml:space="preserve">December 9-10: Two ARISS team members set up </w:t>
      </w:r>
      <w:r w:rsidR="00962AB1">
        <w:rPr>
          <w:rFonts w:asciiTheme="minorHAnsi" w:hAnsiTheme="minorHAnsi" w:cstheme="minorHAnsi"/>
          <w:color w:val="201F1E"/>
        </w:rPr>
        <w:t>table</w:t>
      </w:r>
      <w:r w:rsidR="00B33D6F">
        <w:rPr>
          <w:rFonts w:asciiTheme="minorHAnsi" w:hAnsiTheme="minorHAnsi" w:cstheme="minorHAnsi"/>
          <w:color w:val="201F1E"/>
        </w:rPr>
        <w:t>s</w:t>
      </w:r>
      <w:r w:rsidR="00962AB1">
        <w:rPr>
          <w:rFonts w:asciiTheme="minorHAnsi" w:hAnsiTheme="minorHAnsi" w:cstheme="minorHAnsi"/>
          <w:color w:val="201F1E"/>
        </w:rPr>
        <w:t xml:space="preserve"> </w:t>
      </w:r>
      <w:r w:rsidR="00B33D6F">
        <w:rPr>
          <w:rFonts w:asciiTheme="minorHAnsi" w:hAnsiTheme="minorHAnsi" w:cstheme="minorHAnsi"/>
          <w:color w:val="201F1E"/>
        </w:rPr>
        <w:t xml:space="preserve">to staff an ARISS exhibit </w:t>
      </w:r>
      <w:r>
        <w:rPr>
          <w:rFonts w:asciiTheme="minorHAnsi" w:hAnsiTheme="minorHAnsi" w:cstheme="minorHAnsi"/>
          <w:color w:val="201F1E"/>
        </w:rPr>
        <w:t xml:space="preserve">at the California STEAM Symposium in Anaheim, CA.  Over 2,500 educators </w:t>
      </w:r>
      <w:r w:rsidR="00962AB1">
        <w:rPr>
          <w:rFonts w:asciiTheme="minorHAnsi" w:hAnsiTheme="minorHAnsi" w:cstheme="minorHAnsi"/>
          <w:color w:val="201F1E"/>
        </w:rPr>
        <w:t xml:space="preserve">from all over the US </w:t>
      </w:r>
      <w:r>
        <w:rPr>
          <w:rFonts w:asciiTheme="minorHAnsi" w:hAnsiTheme="minorHAnsi" w:cstheme="minorHAnsi"/>
          <w:color w:val="201F1E"/>
        </w:rPr>
        <w:t xml:space="preserve">stopped by to learn about ARISS as did over 30 students. Educators heard how the ARISS proposal process works, the educational interactive value, and the </w:t>
      </w:r>
      <w:r w:rsidR="00962AB1">
        <w:rPr>
          <w:rFonts w:asciiTheme="minorHAnsi" w:hAnsiTheme="minorHAnsi" w:cstheme="minorHAnsi"/>
          <w:color w:val="201F1E"/>
        </w:rPr>
        <w:t xml:space="preserve">worth </w:t>
      </w:r>
      <w:r>
        <w:rPr>
          <w:rFonts w:asciiTheme="minorHAnsi" w:hAnsiTheme="minorHAnsi" w:cstheme="minorHAnsi"/>
          <w:color w:val="201F1E"/>
        </w:rPr>
        <w:t xml:space="preserve">of adding an ARISS contact </w:t>
      </w:r>
      <w:r w:rsidR="00732021">
        <w:rPr>
          <w:rFonts w:asciiTheme="minorHAnsi" w:hAnsiTheme="minorHAnsi" w:cstheme="minorHAnsi"/>
          <w:color w:val="201F1E"/>
        </w:rPr>
        <w:t xml:space="preserve">and related activities </w:t>
      </w:r>
      <w:r>
        <w:rPr>
          <w:rFonts w:asciiTheme="minorHAnsi" w:hAnsiTheme="minorHAnsi" w:cstheme="minorHAnsi"/>
          <w:color w:val="201F1E"/>
        </w:rPr>
        <w:t xml:space="preserve">to STEAM curriculum. </w:t>
      </w:r>
      <w:r w:rsidR="00962AB1">
        <w:rPr>
          <w:rFonts w:asciiTheme="minorHAnsi" w:hAnsiTheme="minorHAnsi" w:cstheme="minorHAnsi"/>
          <w:color w:val="201F1E"/>
        </w:rPr>
        <w:t xml:space="preserve"> </w:t>
      </w:r>
      <w:r w:rsidR="00B33D6F">
        <w:rPr>
          <w:rFonts w:asciiTheme="minorHAnsi" w:hAnsiTheme="minorHAnsi" w:cstheme="minorHAnsi"/>
          <w:color w:val="201F1E"/>
        </w:rPr>
        <w:t xml:space="preserve">The </w:t>
      </w:r>
      <w:r w:rsidR="00962AB1">
        <w:rPr>
          <w:rFonts w:asciiTheme="minorHAnsi" w:hAnsiTheme="minorHAnsi" w:cstheme="minorHAnsi"/>
          <w:color w:val="201F1E"/>
        </w:rPr>
        <w:t xml:space="preserve">symposium </w:t>
      </w:r>
      <w:r w:rsidR="00B33D6F">
        <w:rPr>
          <w:rFonts w:asciiTheme="minorHAnsi" w:hAnsiTheme="minorHAnsi" w:cstheme="minorHAnsi"/>
          <w:color w:val="201F1E"/>
        </w:rPr>
        <w:t xml:space="preserve">exhibit </w:t>
      </w:r>
      <w:r w:rsidR="00962AB1">
        <w:rPr>
          <w:rFonts w:asciiTheme="minorHAnsi" w:hAnsiTheme="minorHAnsi" w:cstheme="minorHAnsi"/>
          <w:color w:val="201F1E"/>
        </w:rPr>
        <w:t xml:space="preserve">was worked in conjunction with, and funded in part by, the ISS National Lab and its Space Station Explorers (SSE) program.  ARISS shared booth spaces with ISS Above, Magnitude IO and Sally Ride </w:t>
      </w:r>
      <w:proofErr w:type="spellStart"/>
      <w:r w:rsidR="00962AB1">
        <w:rPr>
          <w:rFonts w:asciiTheme="minorHAnsi" w:hAnsiTheme="minorHAnsi" w:cstheme="minorHAnsi"/>
          <w:color w:val="201F1E"/>
        </w:rPr>
        <w:t>Science@UCSD</w:t>
      </w:r>
      <w:proofErr w:type="spellEnd"/>
      <w:r w:rsidR="00962AB1">
        <w:rPr>
          <w:rFonts w:asciiTheme="minorHAnsi" w:hAnsiTheme="minorHAnsi" w:cstheme="minorHAnsi"/>
          <w:color w:val="201F1E"/>
        </w:rPr>
        <w:t xml:space="preserve">. </w:t>
      </w:r>
      <w:r w:rsidR="00962AB1">
        <w:rPr>
          <w:rFonts w:cstheme="minorHAnsi"/>
          <w:color w:val="000000"/>
          <w:bdr w:val="none" w:sz="0" w:space="0" w:color="auto" w:frame="1"/>
        </w:rPr>
        <w:t xml:space="preserve"> </w:t>
      </w:r>
    </w:p>
    <w:p w14:paraId="6985FDBE" w14:textId="77777777" w:rsidR="0035266D" w:rsidRDefault="0035266D" w:rsidP="00B33D6F">
      <w:pPr>
        <w:pStyle w:val="NormalWeb"/>
        <w:shd w:val="clear" w:color="auto" w:fill="FFFFFF"/>
        <w:spacing w:before="0" w:beforeAutospacing="0" w:after="0" w:afterAutospacing="0"/>
        <w:jc w:val="both"/>
        <w:rPr>
          <w:rFonts w:asciiTheme="minorHAnsi" w:hAnsiTheme="minorHAnsi" w:cstheme="minorHAnsi"/>
          <w:color w:val="201F1E"/>
          <w:bdr w:val="none" w:sz="0" w:space="0" w:color="auto" w:frame="1"/>
        </w:rPr>
      </w:pPr>
    </w:p>
    <w:p w14:paraId="292A877A" w14:textId="715FA4E2" w:rsidR="004C0258" w:rsidRPr="00B9024B" w:rsidRDefault="00642516" w:rsidP="005507E0">
      <w:pPr>
        <w:pStyle w:val="NormalWeb"/>
        <w:shd w:val="clear" w:color="auto" w:fill="FFFFFF"/>
        <w:spacing w:before="0" w:beforeAutospacing="0" w:after="0" w:afterAutospacing="0"/>
        <w:jc w:val="both"/>
        <w:rPr>
          <w:rFonts w:asciiTheme="minorHAnsi" w:hAnsiTheme="minorHAnsi" w:cstheme="minorHAnsi"/>
          <w:color w:val="201F1E"/>
        </w:rPr>
      </w:pPr>
      <w:r>
        <w:rPr>
          <w:rFonts w:asciiTheme="minorHAnsi" w:hAnsiTheme="minorHAnsi" w:cstheme="minorHAnsi"/>
          <w:color w:val="201F1E"/>
          <w:bdr w:val="none" w:sz="0" w:space="0" w:color="auto" w:frame="1"/>
        </w:rPr>
        <w:t>December</w:t>
      </w:r>
      <w:r w:rsidR="004C0258" w:rsidRPr="00890F89">
        <w:rPr>
          <w:rFonts w:asciiTheme="minorHAnsi" w:hAnsiTheme="minorHAnsi" w:cstheme="minorHAnsi"/>
          <w:color w:val="201F1E"/>
          <w:bdr w:val="none" w:sz="0" w:space="0" w:color="auto" w:frame="1"/>
        </w:rPr>
        <w:t xml:space="preserve"> 24: Frank Bauer </w:t>
      </w:r>
      <w:r>
        <w:rPr>
          <w:rFonts w:asciiTheme="minorHAnsi" w:hAnsiTheme="minorHAnsi" w:cstheme="minorHAnsi"/>
          <w:color w:val="201F1E"/>
          <w:bdr w:val="none" w:sz="0" w:space="0" w:color="auto" w:frame="1"/>
        </w:rPr>
        <w:t xml:space="preserve">prepared a news release announcing </w:t>
      </w:r>
      <w:r w:rsidR="004C0258" w:rsidRPr="00890F89">
        <w:rPr>
          <w:rFonts w:asciiTheme="minorHAnsi" w:hAnsiTheme="minorHAnsi" w:cstheme="minorHAnsi"/>
          <w:color w:val="201F1E"/>
          <w:bdr w:val="none" w:sz="0" w:space="0" w:color="auto" w:frame="1"/>
        </w:rPr>
        <w:t xml:space="preserve">the historic transfer of the first </w:t>
      </w:r>
      <w:r>
        <w:rPr>
          <w:rFonts w:asciiTheme="minorHAnsi" w:hAnsiTheme="minorHAnsi" w:cstheme="minorHAnsi"/>
          <w:color w:val="201F1E"/>
          <w:bdr w:val="none" w:sz="0" w:space="0" w:color="auto" w:frame="1"/>
        </w:rPr>
        <w:t xml:space="preserve">ARISS </w:t>
      </w:r>
      <w:r w:rsidR="004C0258" w:rsidRPr="00890F89">
        <w:rPr>
          <w:rFonts w:asciiTheme="minorHAnsi" w:hAnsiTheme="minorHAnsi" w:cstheme="minorHAnsi"/>
          <w:color w:val="201F1E"/>
          <w:bdr w:val="none" w:sz="0" w:space="0" w:color="auto" w:frame="1"/>
        </w:rPr>
        <w:t>Interoperable Radio System (IORS) flight unit</w:t>
      </w:r>
      <w:r>
        <w:rPr>
          <w:rFonts w:asciiTheme="minorHAnsi" w:hAnsiTheme="minorHAnsi" w:cstheme="minorHAnsi"/>
          <w:color w:val="201F1E"/>
          <w:bdr w:val="none" w:sz="0" w:space="0" w:color="auto" w:frame="1"/>
        </w:rPr>
        <w:t xml:space="preserve"> to Johnson Space Center</w:t>
      </w:r>
      <w:r w:rsidR="004C0258" w:rsidRPr="00890F89">
        <w:rPr>
          <w:rFonts w:asciiTheme="minorHAnsi" w:hAnsiTheme="minorHAnsi" w:cstheme="minorHAnsi"/>
          <w:color w:val="201F1E"/>
          <w:bdr w:val="none" w:sz="0" w:space="0" w:color="auto" w:frame="1"/>
        </w:rPr>
        <w:t xml:space="preserve">. </w:t>
      </w:r>
      <w:r>
        <w:rPr>
          <w:rFonts w:asciiTheme="minorHAnsi" w:hAnsiTheme="minorHAnsi" w:cstheme="minorHAnsi"/>
          <w:color w:val="201F1E"/>
          <w:bdr w:val="none" w:sz="0" w:space="0" w:color="auto" w:frame="1"/>
        </w:rPr>
        <w:t>It is hoped that in Spring 2020, t</w:t>
      </w:r>
      <w:r w:rsidR="004C0258" w:rsidRPr="00890F89">
        <w:rPr>
          <w:rFonts w:asciiTheme="minorHAnsi" w:hAnsiTheme="minorHAnsi" w:cstheme="minorHAnsi"/>
          <w:color w:val="201F1E"/>
          <w:bdr w:val="none" w:sz="0" w:space="0" w:color="auto" w:frame="1"/>
        </w:rPr>
        <w:t xml:space="preserve">he IORS </w:t>
      </w:r>
      <w:r>
        <w:rPr>
          <w:rFonts w:asciiTheme="minorHAnsi" w:hAnsiTheme="minorHAnsi" w:cstheme="minorHAnsi"/>
          <w:color w:val="201F1E"/>
          <w:bdr w:val="none" w:sz="0" w:space="0" w:color="auto" w:frame="1"/>
        </w:rPr>
        <w:t xml:space="preserve">will launch </w:t>
      </w:r>
      <w:r w:rsidR="00977946">
        <w:rPr>
          <w:rFonts w:asciiTheme="minorHAnsi" w:hAnsiTheme="minorHAnsi" w:cstheme="minorHAnsi"/>
          <w:color w:val="201F1E"/>
          <w:bdr w:val="none" w:sz="0" w:space="0" w:color="auto" w:frame="1"/>
        </w:rPr>
        <w:t xml:space="preserve">on SpaceX-20 </w:t>
      </w:r>
      <w:r>
        <w:rPr>
          <w:rFonts w:asciiTheme="minorHAnsi" w:hAnsiTheme="minorHAnsi" w:cstheme="minorHAnsi"/>
          <w:color w:val="201F1E"/>
          <w:bdr w:val="none" w:sz="0" w:space="0" w:color="auto" w:frame="1"/>
        </w:rPr>
        <w:t xml:space="preserve">to the ISS Columbus module to </w:t>
      </w:r>
      <w:r w:rsidR="004C0258" w:rsidRPr="00890F89">
        <w:rPr>
          <w:rFonts w:asciiTheme="minorHAnsi" w:hAnsiTheme="minorHAnsi" w:cstheme="minorHAnsi"/>
          <w:color w:val="201F1E"/>
          <w:bdr w:val="none" w:sz="0" w:space="0" w:color="auto" w:frame="1"/>
        </w:rPr>
        <w:t xml:space="preserve">support </w:t>
      </w:r>
      <w:r>
        <w:rPr>
          <w:rFonts w:asciiTheme="minorHAnsi" w:hAnsiTheme="minorHAnsi" w:cstheme="minorHAnsi"/>
          <w:color w:val="201F1E"/>
          <w:bdr w:val="none" w:sz="0" w:space="0" w:color="auto" w:frame="1"/>
        </w:rPr>
        <w:t xml:space="preserve">ARISS contacts along with several types of ham radio interaction for many people on Earth. </w:t>
      </w:r>
      <w:r w:rsidR="004C0258" w:rsidRPr="00890F89">
        <w:rPr>
          <w:rFonts w:asciiTheme="minorHAnsi" w:hAnsiTheme="minorHAnsi" w:cstheme="minorHAnsi"/>
          <w:color w:val="201F1E"/>
          <w:bdr w:val="none" w:sz="0" w:space="0" w:color="auto" w:frame="1"/>
        </w:rPr>
        <w:t xml:space="preserve">The IORS will enhance </w:t>
      </w:r>
      <w:r>
        <w:rPr>
          <w:rFonts w:asciiTheme="minorHAnsi" w:hAnsiTheme="minorHAnsi" w:cstheme="minorHAnsi"/>
          <w:color w:val="201F1E"/>
          <w:bdr w:val="none" w:sz="0" w:space="0" w:color="auto" w:frame="1"/>
        </w:rPr>
        <w:t xml:space="preserve">ARISS </w:t>
      </w:r>
      <w:r w:rsidR="004C0258" w:rsidRPr="00890F89">
        <w:rPr>
          <w:rFonts w:asciiTheme="minorHAnsi" w:hAnsiTheme="minorHAnsi" w:cstheme="minorHAnsi"/>
          <w:color w:val="201F1E"/>
          <w:bdr w:val="none" w:sz="0" w:space="0" w:color="auto" w:frame="1"/>
        </w:rPr>
        <w:t xml:space="preserve">educational activities currently in operation and those planned for </w:t>
      </w:r>
      <w:r w:rsidR="00732021">
        <w:rPr>
          <w:rFonts w:asciiTheme="minorHAnsi" w:hAnsiTheme="minorHAnsi" w:cstheme="minorHAnsi"/>
          <w:color w:val="201F1E"/>
          <w:bdr w:val="none" w:sz="0" w:space="0" w:color="auto" w:frame="1"/>
        </w:rPr>
        <w:t xml:space="preserve">the </w:t>
      </w:r>
      <w:r w:rsidR="004C0258" w:rsidRPr="00890F89">
        <w:rPr>
          <w:rFonts w:asciiTheme="minorHAnsi" w:hAnsiTheme="minorHAnsi" w:cstheme="minorHAnsi"/>
          <w:color w:val="201F1E"/>
          <w:bdr w:val="none" w:sz="0" w:space="0" w:color="auto" w:frame="1"/>
        </w:rPr>
        <w:t xml:space="preserve">future. </w:t>
      </w:r>
      <w:r w:rsidR="0035266D">
        <w:rPr>
          <w:rFonts w:asciiTheme="minorHAnsi" w:hAnsiTheme="minorHAnsi" w:cstheme="minorHAnsi"/>
          <w:color w:val="201F1E"/>
          <w:bdr w:val="none" w:sz="0" w:space="0" w:color="auto" w:frame="1"/>
        </w:rPr>
        <w:t>Eventually, t</w:t>
      </w:r>
      <w:r w:rsidR="004C0258" w:rsidRPr="00890F89">
        <w:rPr>
          <w:rFonts w:asciiTheme="minorHAnsi" w:hAnsiTheme="minorHAnsi" w:cstheme="minorHAnsi"/>
          <w:color w:val="201F1E"/>
          <w:bdr w:val="none" w:sz="0" w:space="0" w:color="auto" w:frame="1"/>
        </w:rPr>
        <w:t xml:space="preserve">wo </w:t>
      </w:r>
      <w:r w:rsidR="0035266D">
        <w:rPr>
          <w:rFonts w:asciiTheme="minorHAnsi" w:hAnsiTheme="minorHAnsi" w:cstheme="minorHAnsi"/>
          <w:color w:val="201F1E"/>
          <w:bdr w:val="none" w:sz="0" w:space="0" w:color="auto" w:frame="1"/>
        </w:rPr>
        <w:t xml:space="preserve">IORS </w:t>
      </w:r>
      <w:r w:rsidR="004C0258" w:rsidRPr="00890F89">
        <w:rPr>
          <w:rFonts w:asciiTheme="minorHAnsi" w:hAnsiTheme="minorHAnsi" w:cstheme="minorHAnsi"/>
          <w:color w:val="201F1E"/>
          <w:bdr w:val="none" w:sz="0" w:space="0" w:color="auto" w:frame="1"/>
        </w:rPr>
        <w:t xml:space="preserve">units </w:t>
      </w:r>
      <w:r w:rsidR="0035266D">
        <w:rPr>
          <w:rFonts w:asciiTheme="minorHAnsi" w:hAnsiTheme="minorHAnsi" w:cstheme="minorHAnsi"/>
          <w:color w:val="201F1E"/>
          <w:bdr w:val="none" w:sz="0" w:space="0" w:color="auto" w:frame="1"/>
        </w:rPr>
        <w:t xml:space="preserve">will be on </w:t>
      </w:r>
      <w:r w:rsidR="004C0258" w:rsidRPr="00890F89">
        <w:rPr>
          <w:rFonts w:asciiTheme="minorHAnsi" w:hAnsiTheme="minorHAnsi" w:cstheme="minorHAnsi"/>
          <w:color w:val="201F1E"/>
          <w:bdr w:val="none" w:sz="0" w:space="0" w:color="auto" w:frame="1"/>
        </w:rPr>
        <w:t>the ISS</w:t>
      </w:r>
      <w:r w:rsidR="0035266D">
        <w:rPr>
          <w:rFonts w:asciiTheme="minorHAnsi" w:hAnsiTheme="minorHAnsi" w:cstheme="minorHAnsi"/>
          <w:color w:val="201F1E"/>
          <w:bdr w:val="none" w:sz="0" w:space="0" w:color="auto" w:frame="1"/>
        </w:rPr>
        <w:t>;</w:t>
      </w:r>
      <w:r w:rsidR="004C0258" w:rsidRPr="00890F89">
        <w:rPr>
          <w:rFonts w:asciiTheme="minorHAnsi" w:hAnsiTheme="minorHAnsi" w:cstheme="minorHAnsi"/>
          <w:color w:val="201F1E"/>
          <w:bdr w:val="none" w:sz="0" w:space="0" w:color="auto" w:frame="1"/>
        </w:rPr>
        <w:t xml:space="preserve"> </w:t>
      </w:r>
      <w:r w:rsidR="0035266D">
        <w:rPr>
          <w:rFonts w:asciiTheme="minorHAnsi" w:hAnsiTheme="minorHAnsi" w:cstheme="minorHAnsi"/>
          <w:color w:val="201F1E"/>
          <w:bdr w:val="none" w:sz="0" w:space="0" w:color="auto" w:frame="1"/>
        </w:rPr>
        <w:t xml:space="preserve">when readied, </w:t>
      </w:r>
      <w:r>
        <w:rPr>
          <w:rFonts w:asciiTheme="minorHAnsi" w:hAnsiTheme="minorHAnsi" w:cstheme="minorHAnsi"/>
          <w:color w:val="201F1E"/>
          <w:bdr w:val="none" w:sz="0" w:space="0" w:color="auto" w:frame="1"/>
        </w:rPr>
        <w:t xml:space="preserve">the second </w:t>
      </w:r>
      <w:r w:rsidR="0035266D">
        <w:rPr>
          <w:rFonts w:asciiTheme="minorHAnsi" w:hAnsiTheme="minorHAnsi" w:cstheme="minorHAnsi"/>
          <w:color w:val="201F1E"/>
          <w:bdr w:val="none" w:sz="0" w:space="0" w:color="auto" w:frame="1"/>
        </w:rPr>
        <w:t>one</w:t>
      </w:r>
      <w:r>
        <w:rPr>
          <w:rFonts w:asciiTheme="minorHAnsi" w:hAnsiTheme="minorHAnsi" w:cstheme="minorHAnsi"/>
          <w:color w:val="201F1E"/>
          <w:bdr w:val="none" w:sz="0" w:space="0" w:color="auto" w:frame="1"/>
        </w:rPr>
        <w:t xml:space="preserve"> will launch to space for </w:t>
      </w:r>
      <w:r w:rsidR="004C0258" w:rsidRPr="00890F89">
        <w:rPr>
          <w:rFonts w:asciiTheme="minorHAnsi" w:hAnsiTheme="minorHAnsi" w:cstheme="minorHAnsi"/>
          <w:color w:val="201F1E"/>
          <w:bdr w:val="none" w:sz="0" w:space="0" w:color="auto" w:frame="1"/>
        </w:rPr>
        <w:t>the Russian Service module.</w:t>
      </w:r>
      <w:bookmarkStart w:id="0" w:name="_GoBack"/>
      <w:bookmarkEnd w:id="0"/>
    </w:p>
    <w:p w14:paraId="5F9C297C" w14:textId="77777777" w:rsidR="00B9024B" w:rsidRPr="00B9024B" w:rsidRDefault="00B9024B" w:rsidP="004C0258">
      <w:pPr>
        <w:pStyle w:val="NormalWeb"/>
        <w:shd w:val="clear" w:color="auto" w:fill="FFFFFF"/>
        <w:spacing w:before="0" w:beforeAutospacing="0" w:after="0" w:afterAutospacing="0"/>
        <w:rPr>
          <w:rFonts w:asciiTheme="minorHAnsi" w:hAnsiTheme="minorHAnsi" w:cstheme="minorHAnsi"/>
          <w:color w:val="000000"/>
          <w:bdr w:val="none" w:sz="0" w:space="0" w:color="auto" w:frame="1"/>
        </w:rPr>
      </w:pPr>
    </w:p>
    <w:p w14:paraId="04F075E8" w14:textId="77777777" w:rsidR="004C0258" w:rsidRPr="00B9024B" w:rsidRDefault="00B9024B" w:rsidP="004C0258">
      <w:pPr>
        <w:pStyle w:val="NormalWeb"/>
        <w:shd w:val="clear" w:color="auto" w:fill="FFFFFF"/>
        <w:spacing w:before="0" w:beforeAutospacing="0" w:after="0" w:afterAutospacing="0"/>
        <w:rPr>
          <w:rFonts w:asciiTheme="minorHAnsi" w:hAnsiTheme="minorHAnsi" w:cstheme="minorHAnsi"/>
          <w:color w:val="201F1E"/>
        </w:rPr>
      </w:pPr>
      <w:r w:rsidRPr="00B9024B">
        <w:rPr>
          <w:rFonts w:asciiTheme="minorHAnsi" w:hAnsiTheme="minorHAnsi" w:cstheme="minorHAnsi"/>
          <w:b/>
        </w:rPr>
        <w:t>ARISS Social Media</w:t>
      </w:r>
    </w:p>
    <w:p w14:paraId="17E8026D" w14:textId="77777777" w:rsidR="00B9024B" w:rsidRDefault="00B9024B" w:rsidP="002B64D2">
      <w:pPr>
        <w:shd w:val="clear" w:color="auto" w:fill="FFFFFF"/>
        <w:spacing w:after="0" w:line="240" w:lineRule="auto"/>
        <w:rPr>
          <w:rFonts w:cstheme="minorHAnsi"/>
          <w:b/>
          <w:color w:val="000000" w:themeColor="text1"/>
          <w:sz w:val="24"/>
          <w:szCs w:val="24"/>
          <w:u w:val="single"/>
        </w:rPr>
      </w:pPr>
    </w:p>
    <w:p w14:paraId="3AB1CB77" w14:textId="77777777" w:rsidR="002B64D2" w:rsidRPr="00B9024B" w:rsidRDefault="002B64D2" w:rsidP="002B64D2">
      <w:pPr>
        <w:shd w:val="clear" w:color="auto" w:fill="FFFFFF"/>
        <w:spacing w:after="0" w:line="240" w:lineRule="auto"/>
        <w:rPr>
          <w:rFonts w:eastAsia="Times New Roman" w:cstheme="minorHAnsi"/>
          <w:color w:val="201F1E"/>
          <w:sz w:val="24"/>
          <w:szCs w:val="24"/>
        </w:rPr>
      </w:pPr>
      <w:r w:rsidRPr="00B9024B">
        <w:rPr>
          <w:rFonts w:eastAsia="Times New Roman" w:cstheme="minorHAnsi"/>
          <w:bCs/>
          <w:color w:val="201F1E"/>
          <w:sz w:val="24"/>
          <w:szCs w:val="24"/>
        </w:rPr>
        <w:t>F</w:t>
      </w:r>
      <w:r w:rsidR="00B9024B" w:rsidRPr="00B9024B">
        <w:rPr>
          <w:rFonts w:eastAsia="Times New Roman" w:cstheme="minorHAnsi"/>
          <w:bCs/>
          <w:color w:val="201F1E"/>
          <w:sz w:val="24"/>
          <w:szCs w:val="24"/>
        </w:rPr>
        <w:t xml:space="preserve">acebook </w:t>
      </w:r>
      <w:r w:rsidR="00977946">
        <w:rPr>
          <w:rFonts w:eastAsia="Times New Roman" w:cstheme="minorHAnsi"/>
          <w:bCs/>
          <w:color w:val="201F1E"/>
          <w:sz w:val="24"/>
          <w:szCs w:val="24"/>
        </w:rPr>
        <w:t xml:space="preserve">in </w:t>
      </w:r>
      <w:r w:rsidR="00B9024B" w:rsidRPr="00B9024B">
        <w:rPr>
          <w:rFonts w:eastAsia="Times New Roman" w:cstheme="minorHAnsi"/>
          <w:bCs/>
          <w:color w:val="201F1E"/>
          <w:sz w:val="24"/>
          <w:szCs w:val="24"/>
        </w:rPr>
        <w:t xml:space="preserve">December 2019 </w:t>
      </w:r>
    </w:p>
    <w:tbl>
      <w:tblPr>
        <w:tblW w:w="0" w:type="auto"/>
        <w:shd w:val="clear" w:color="auto" w:fill="FFFFFF"/>
        <w:tblCellMar>
          <w:left w:w="0" w:type="dxa"/>
          <w:right w:w="0" w:type="dxa"/>
        </w:tblCellMar>
        <w:tblLook w:val="04A0" w:firstRow="1" w:lastRow="0" w:firstColumn="1" w:lastColumn="0" w:noHBand="0" w:noVBand="1"/>
      </w:tblPr>
      <w:tblGrid>
        <w:gridCol w:w="1368"/>
        <w:gridCol w:w="1682"/>
        <w:gridCol w:w="3870"/>
      </w:tblGrid>
      <w:tr w:rsidR="002B64D2" w:rsidRPr="00B9024B" w14:paraId="2B2F6F8A" w14:textId="77777777" w:rsidTr="00B9024B">
        <w:trPr>
          <w:trHeight w:val="70"/>
        </w:trPr>
        <w:tc>
          <w:tcPr>
            <w:tcW w:w="136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1D77317" w14:textId="77777777" w:rsidR="002B64D2" w:rsidRPr="00B9024B" w:rsidRDefault="002B64D2" w:rsidP="002B64D2">
            <w:pPr>
              <w:spacing w:after="0" w:line="240" w:lineRule="auto"/>
              <w:jc w:val="center"/>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Week</w:t>
            </w:r>
          </w:p>
        </w:tc>
        <w:tc>
          <w:tcPr>
            <w:tcW w:w="1682"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167118C" w14:textId="77777777" w:rsidR="002B64D2" w:rsidRPr="00B9024B" w:rsidRDefault="002B64D2" w:rsidP="002B64D2">
            <w:pPr>
              <w:spacing w:after="0" w:line="240" w:lineRule="auto"/>
              <w:jc w:val="center"/>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Total Reached</w:t>
            </w:r>
          </w:p>
        </w:tc>
        <w:tc>
          <w:tcPr>
            <w:tcW w:w="3870"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A18F9AE" w14:textId="77777777" w:rsidR="002B64D2" w:rsidRPr="00B9024B" w:rsidRDefault="002B64D2" w:rsidP="00B9024B">
            <w:pPr>
              <w:spacing w:after="0" w:line="240" w:lineRule="auto"/>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Total number of likes by end of week</w:t>
            </w:r>
          </w:p>
        </w:tc>
      </w:tr>
      <w:tr w:rsidR="002B64D2" w:rsidRPr="00B9024B" w14:paraId="1EFA54EF" w14:textId="77777777" w:rsidTr="00B9024B">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5D6C731" w14:textId="77777777" w:rsidR="002B64D2" w:rsidRPr="00B9024B" w:rsidRDefault="002B64D2" w:rsidP="002B64D2">
            <w:pPr>
              <w:spacing w:after="0" w:line="240" w:lineRule="auto"/>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 xml:space="preserve">12/1 </w:t>
            </w:r>
            <w:r w:rsidR="00977946">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 xml:space="preserve"> 7</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2BA47646" w14:textId="77777777" w:rsidR="002B64D2" w:rsidRPr="00B9024B" w:rsidRDefault="002B64D2" w:rsidP="002B64D2">
            <w:pPr>
              <w:spacing w:after="0" w:line="240" w:lineRule="auto"/>
              <w:jc w:val="center"/>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3</w:t>
            </w:r>
            <w:r w:rsidR="00B9024B">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775</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F5A1C3E" w14:textId="77777777" w:rsidR="002B64D2" w:rsidRPr="00B9024B" w:rsidRDefault="002B64D2" w:rsidP="002B64D2">
            <w:pPr>
              <w:spacing w:after="0" w:line="240" w:lineRule="auto"/>
              <w:jc w:val="center"/>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4</w:t>
            </w:r>
            <w:r w:rsidR="00B9024B">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736</w:t>
            </w:r>
          </w:p>
        </w:tc>
      </w:tr>
      <w:tr w:rsidR="002B64D2" w:rsidRPr="00B9024B" w14:paraId="2778A723" w14:textId="77777777" w:rsidTr="00B9024B">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4992992" w14:textId="77777777" w:rsidR="002B64D2" w:rsidRPr="00B9024B" w:rsidRDefault="002B64D2" w:rsidP="002B64D2">
            <w:pPr>
              <w:spacing w:after="0" w:line="240" w:lineRule="auto"/>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 xml:space="preserve">12/8 </w:t>
            </w:r>
            <w:r w:rsidR="00977946">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 xml:space="preserve"> 14</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DC8A3A" w14:textId="77777777" w:rsidR="002B64D2" w:rsidRPr="00B9024B" w:rsidRDefault="00B9024B" w:rsidP="002B64D2">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w:t>
            </w:r>
            <w:r w:rsidR="002B64D2" w:rsidRPr="00B9024B">
              <w:rPr>
                <w:rFonts w:eastAsia="Times New Roman" w:cstheme="minorHAnsi"/>
                <w:color w:val="201F1E"/>
                <w:sz w:val="24"/>
                <w:szCs w:val="24"/>
                <w:bdr w:val="none" w:sz="0" w:space="0" w:color="auto" w:frame="1"/>
              </w:rPr>
              <w:t>997</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1AF91C9" w14:textId="77777777" w:rsidR="002B64D2" w:rsidRPr="00B9024B" w:rsidRDefault="002B64D2" w:rsidP="002B64D2">
            <w:pPr>
              <w:spacing w:after="0" w:line="240" w:lineRule="auto"/>
              <w:jc w:val="center"/>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4</w:t>
            </w:r>
            <w:r w:rsidR="00B9024B">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742</w:t>
            </w:r>
          </w:p>
        </w:tc>
      </w:tr>
      <w:tr w:rsidR="002B64D2" w:rsidRPr="00B9024B" w14:paraId="1341B6D5" w14:textId="77777777" w:rsidTr="00B9024B">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AB0AF66" w14:textId="77777777" w:rsidR="002B64D2" w:rsidRPr="00B9024B" w:rsidRDefault="002B64D2" w:rsidP="002B64D2">
            <w:pPr>
              <w:spacing w:after="0" w:line="240" w:lineRule="auto"/>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 xml:space="preserve">12/15 </w:t>
            </w:r>
            <w:r w:rsidR="00977946">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 xml:space="preserve"> 21</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745B30C" w14:textId="77777777" w:rsidR="002B64D2" w:rsidRPr="00B9024B" w:rsidRDefault="00B9024B" w:rsidP="002B64D2">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w:t>
            </w:r>
            <w:r w:rsidR="002B64D2" w:rsidRPr="00B9024B">
              <w:rPr>
                <w:rFonts w:eastAsia="Times New Roman" w:cstheme="minorHAnsi"/>
                <w:color w:val="201F1E"/>
                <w:sz w:val="24"/>
                <w:szCs w:val="24"/>
                <w:bdr w:val="none" w:sz="0" w:space="0" w:color="auto" w:frame="1"/>
              </w:rPr>
              <w:t>808</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7F2A8C7" w14:textId="77777777" w:rsidR="002B64D2" w:rsidRPr="00B9024B" w:rsidRDefault="002B64D2" w:rsidP="002B64D2">
            <w:pPr>
              <w:spacing w:after="0" w:line="240" w:lineRule="auto"/>
              <w:jc w:val="center"/>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4</w:t>
            </w:r>
            <w:r w:rsidR="00B9024B">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741</w:t>
            </w:r>
          </w:p>
        </w:tc>
      </w:tr>
      <w:tr w:rsidR="002B64D2" w:rsidRPr="00B9024B" w14:paraId="7C5055BC" w14:textId="77777777" w:rsidTr="00B9024B">
        <w:trPr>
          <w:trHeight w:val="277"/>
        </w:trPr>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B0FC95E" w14:textId="77777777" w:rsidR="002B64D2" w:rsidRPr="00B9024B" w:rsidRDefault="002B64D2" w:rsidP="002B64D2">
            <w:pPr>
              <w:spacing w:after="0" w:line="240" w:lineRule="auto"/>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 xml:space="preserve">12/22 </w:t>
            </w:r>
            <w:r w:rsidR="00977946">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 xml:space="preserve"> 28</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7ACF9A3" w14:textId="77777777" w:rsidR="002B64D2" w:rsidRPr="00B9024B" w:rsidRDefault="00B9024B" w:rsidP="00B9024B">
            <w:pPr>
              <w:spacing w:after="0" w:line="240" w:lineRule="auto"/>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w:t>
            </w:r>
            <w:r w:rsidR="002B64D2" w:rsidRPr="00B9024B">
              <w:rPr>
                <w:rFonts w:eastAsia="Times New Roman" w:cstheme="minorHAnsi"/>
                <w:color w:val="201F1E"/>
                <w:sz w:val="24"/>
                <w:szCs w:val="24"/>
                <w:bdr w:val="none" w:sz="0" w:space="0" w:color="auto" w:frame="1"/>
              </w:rPr>
              <w:t>8</w:t>
            </w:r>
            <w:r>
              <w:rPr>
                <w:rFonts w:eastAsia="Times New Roman" w:cstheme="minorHAnsi"/>
                <w:color w:val="201F1E"/>
                <w:sz w:val="24"/>
                <w:szCs w:val="24"/>
                <w:bdr w:val="none" w:sz="0" w:space="0" w:color="auto" w:frame="1"/>
              </w:rPr>
              <w:t>,</w:t>
            </w:r>
            <w:r w:rsidR="002B64D2" w:rsidRPr="00B9024B">
              <w:rPr>
                <w:rFonts w:eastAsia="Times New Roman" w:cstheme="minorHAnsi"/>
                <w:color w:val="201F1E"/>
                <w:sz w:val="24"/>
                <w:szCs w:val="24"/>
                <w:bdr w:val="none" w:sz="0" w:space="0" w:color="auto" w:frame="1"/>
              </w:rPr>
              <w:t>070</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1F19791" w14:textId="77777777" w:rsidR="002B64D2" w:rsidRPr="00B9024B" w:rsidRDefault="002B64D2" w:rsidP="002B64D2">
            <w:pPr>
              <w:spacing w:after="0" w:line="240" w:lineRule="auto"/>
              <w:jc w:val="center"/>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4</w:t>
            </w:r>
            <w:r w:rsidR="00B9024B">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795</w:t>
            </w:r>
          </w:p>
        </w:tc>
      </w:tr>
      <w:tr w:rsidR="002B64D2" w:rsidRPr="00B9024B" w14:paraId="01C8E277" w14:textId="77777777" w:rsidTr="00B9024B">
        <w:tc>
          <w:tcPr>
            <w:tcW w:w="136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0F6191D" w14:textId="77777777" w:rsidR="002B64D2" w:rsidRPr="00B9024B" w:rsidRDefault="002B64D2" w:rsidP="002B64D2">
            <w:pPr>
              <w:spacing w:after="0" w:line="240" w:lineRule="auto"/>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 xml:space="preserve">12/29 </w:t>
            </w:r>
            <w:r w:rsidR="00977946">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 xml:space="preserve"> 30</w:t>
            </w:r>
          </w:p>
        </w:tc>
        <w:tc>
          <w:tcPr>
            <w:tcW w:w="1682"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C2E4546" w14:textId="77777777" w:rsidR="002B64D2" w:rsidRPr="00B9024B" w:rsidRDefault="00B9024B" w:rsidP="002B64D2">
            <w:pPr>
              <w:spacing w:after="0" w:line="240" w:lineRule="auto"/>
              <w:jc w:val="center"/>
              <w:rPr>
                <w:rFonts w:eastAsia="Times New Roman" w:cstheme="minorHAnsi"/>
                <w:color w:val="201F1E"/>
                <w:sz w:val="24"/>
                <w:szCs w:val="24"/>
              </w:rPr>
            </w:pPr>
            <w:r>
              <w:rPr>
                <w:rFonts w:eastAsia="Times New Roman" w:cstheme="minorHAnsi"/>
                <w:color w:val="201F1E"/>
                <w:sz w:val="24"/>
                <w:szCs w:val="24"/>
                <w:bdr w:val="none" w:sz="0" w:space="0" w:color="auto" w:frame="1"/>
              </w:rPr>
              <w:t xml:space="preserve"> </w:t>
            </w:r>
            <w:r w:rsidR="002B64D2" w:rsidRPr="00B9024B">
              <w:rPr>
                <w:rFonts w:eastAsia="Times New Roman" w:cstheme="minorHAnsi"/>
                <w:color w:val="201F1E"/>
                <w:sz w:val="24"/>
                <w:szCs w:val="24"/>
                <w:bdr w:val="none" w:sz="0" w:space="0" w:color="auto" w:frame="1"/>
              </w:rPr>
              <w:t>703</w:t>
            </w:r>
          </w:p>
        </w:tc>
        <w:tc>
          <w:tcPr>
            <w:tcW w:w="3870"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24832B" w14:textId="77777777" w:rsidR="002B64D2" w:rsidRPr="00B9024B" w:rsidRDefault="002B64D2" w:rsidP="002B64D2">
            <w:pPr>
              <w:spacing w:after="0" w:line="240" w:lineRule="auto"/>
              <w:jc w:val="center"/>
              <w:rPr>
                <w:rFonts w:eastAsia="Times New Roman" w:cstheme="minorHAnsi"/>
                <w:color w:val="201F1E"/>
                <w:sz w:val="24"/>
                <w:szCs w:val="24"/>
              </w:rPr>
            </w:pPr>
            <w:r w:rsidRPr="00B9024B">
              <w:rPr>
                <w:rFonts w:eastAsia="Times New Roman" w:cstheme="minorHAnsi"/>
                <w:color w:val="201F1E"/>
                <w:sz w:val="24"/>
                <w:szCs w:val="24"/>
                <w:bdr w:val="none" w:sz="0" w:space="0" w:color="auto" w:frame="1"/>
              </w:rPr>
              <w:t>4</w:t>
            </w:r>
            <w:r w:rsidR="00B9024B">
              <w:rPr>
                <w:rFonts w:eastAsia="Times New Roman" w:cstheme="minorHAnsi"/>
                <w:color w:val="201F1E"/>
                <w:sz w:val="24"/>
                <w:szCs w:val="24"/>
                <w:bdr w:val="none" w:sz="0" w:space="0" w:color="auto" w:frame="1"/>
              </w:rPr>
              <w:t>,</w:t>
            </w:r>
            <w:r w:rsidRPr="00B9024B">
              <w:rPr>
                <w:rFonts w:eastAsia="Times New Roman" w:cstheme="minorHAnsi"/>
                <w:color w:val="201F1E"/>
                <w:sz w:val="24"/>
                <w:szCs w:val="24"/>
                <w:bdr w:val="none" w:sz="0" w:space="0" w:color="auto" w:frame="1"/>
              </w:rPr>
              <w:t>817</w:t>
            </w:r>
          </w:p>
        </w:tc>
      </w:tr>
    </w:tbl>
    <w:p w14:paraId="12A49A8B" w14:textId="77777777" w:rsidR="002B64D2" w:rsidRPr="00B9024B" w:rsidRDefault="002B64D2" w:rsidP="00B9024B">
      <w:pPr>
        <w:shd w:val="clear" w:color="auto" w:fill="FFFFFF"/>
        <w:spacing w:after="0" w:line="240" w:lineRule="auto"/>
        <w:ind w:left="720" w:firstLine="720"/>
        <w:rPr>
          <w:rFonts w:eastAsia="Times New Roman" w:cstheme="minorHAnsi"/>
          <w:color w:val="201F1E"/>
          <w:sz w:val="24"/>
          <w:szCs w:val="24"/>
        </w:rPr>
      </w:pPr>
      <w:r w:rsidRPr="00B9024B">
        <w:rPr>
          <w:rFonts w:eastAsia="Times New Roman" w:cstheme="minorHAnsi"/>
          <w:bCs/>
          <w:color w:val="201F1E"/>
          <w:sz w:val="24"/>
          <w:szCs w:val="24"/>
        </w:rPr>
        <w:t>Total:</w:t>
      </w:r>
      <w:r w:rsidRPr="00B9024B">
        <w:rPr>
          <w:rFonts w:eastAsia="Times New Roman" w:cstheme="minorHAnsi"/>
          <w:bCs/>
          <w:color w:val="201F1E"/>
          <w:sz w:val="24"/>
          <w:szCs w:val="24"/>
          <w:bdr w:val="none" w:sz="0" w:space="0" w:color="auto" w:frame="1"/>
        </w:rPr>
        <w:t> </w:t>
      </w:r>
      <w:r w:rsidRPr="00B9024B">
        <w:rPr>
          <w:rFonts w:eastAsia="Times New Roman" w:cstheme="minorHAnsi"/>
          <w:bCs/>
          <w:color w:val="201F1E"/>
          <w:sz w:val="24"/>
          <w:szCs w:val="24"/>
        </w:rPr>
        <w:t>14</w:t>
      </w:r>
      <w:r w:rsidR="00B9024B" w:rsidRPr="00B9024B">
        <w:rPr>
          <w:rFonts w:eastAsia="Times New Roman" w:cstheme="minorHAnsi"/>
          <w:bCs/>
          <w:color w:val="201F1E"/>
          <w:sz w:val="24"/>
          <w:szCs w:val="24"/>
        </w:rPr>
        <w:t>,</w:t>
      </w:r>
      <w:r w:rsidRPr="00B9024B">
        <w:rPr>
          <w:rFonts w:eastAsia="Times New Roman" w:cstheme="minorHAnsi"/>
          <w:bCs/>
          <w:color w:val="201F1E"/>
          <w:sz w:val="24"/>
          <w:szCs w:val="24"/>
        </w:rPr>
        <w:t>353</w:t>
      </w:r>
      <w:r w:rsidRPr="00B9024B">
        <w:rPr>
          <w:rFonts w:eastAsia="Times New Roman" w:cstheme="minorHAnsi"/>
          <w:bCs/>
          <w:color w:val="201F1E"/>
          <w:sz w:val="24"/>
          <w:szCs w:val="24"/>
          <w:bdr w:val="none" w:sz="0" w:space="0" w:color="auto" w:frame="1"/>
        </w:rPr>
        <w:t>                               </w:t>
      </w:r>
      <w:r w:rsidR="00B9024B" w:rsidRPr="00B9024B">
        <w:rPr>
          <w:rFonts w:eastAsia="Times New Roman" w:cstheme="minorHAnsi"/>
          <w:bCs/>
          <w:color w:val="201F1E"/>
          <w:sz w:val="24"/>
          <w:szCs w:val="24"/>
        </w:rPr>
        <w:t xml:space="preserve"> </w:t>
      </w:r>
    </w:p>
    <w:p w14:paraId="4FC97986" w14:textId="77777777" w:rsidR="002B64D2" w:rsidRPr="00B9024B" w:rsidRDefault="002B64D2" w:rsidP="002B64D2">
      <w:pPr>
        <w:shd w:val="clear" w:color="auto" w:fill="FFFFFF"/>
        <w:spacing w:after="0" w:line="240" w:lineRule="auto"/>
        <w:rPr>
          <w:rFonts w:eastAsia="Times New Roman" w:cstheme="minorHAnsi"/>
          <w:color w:val="201F1E"/>
          <w:sz w:val="24"/>
          <w:szCs w:val="24"/>
        </w:rPr>
      </w:pPr>
      <w:r w:rsidRPr="00B9024B">
        <w:rPr>
          <w:rFonts w:eastAsia="Times New Roman" w:cstheme="minorHAnsi"/>
          <w:b/>
          <w:bCs/>
          <w:color w:val="201F1E"/>
          <w:sz w:val="24"/>
          <w:szCs w:val="24"/>
        </w:rPr>
        <w:lastRenderedPageBreak/>
        <w:t> </w:t>
      </w:r>
    </w:p>
    <w:p w14:paraId="7F47EEE7" w14:textId="77777777" w:rsidR="002B64D2" w:rsidRPr="00B9024B" w:rsidRDefault="002B64D2" w:rsidP="002B64D2">
      <w:pPr>
        <w:shd w:val="clear" w:color="auto" w:fill="FFFFFF"/>
        <w:spacing w:after="0" w:line="240" w:lineRule="auto"/>
        <w:rPr>
          <w:rFonts w:eastAsia="Times New Roman" w:cstheme="minorHAnsi"/>
          <w:color w:val="201F1E"/>
          <w:sz w:val="24"/>
          <w:szCs w:val="24"/>
        </w:rPr>
      </w:pPr>
      <w:r w:rsidRPr="00B9024B">
        <w:rPr>
          <w:rFonts w:eastAsia="Times New Roman" w:cstheme="minorHAnsi"/>
          <w:bCs/>
          <w:color w:val="201F1E"/>
          <w:sz w:val="24"/>
          <w:szCs w:val="24"/>
        </w:rPr>
        <w:t>Twitter</w:t>
      </w:r>
      <w:r w:rsidR="00B9024B" w:rsidRPr="00B9024B">
        <w:rPr>
          <w:rFonts w:eastAsia="Times New Roman" w:cstheme="minorHAnsi"/>
          <w:bCs/>
          <w:color w:val="201F1E"/>
          <w:sz w:val="24"/>
          <w:szCs w:val="24"/>
        </w:rPr>
        <w:t xml:space="preserve"> </w:t>
      </w:r>
    </w:p>
    <w:p w14:paraId="05A52356" w14:textId="77777777" w:rsidR="002B64D2" w:rsidRPr="00B9024B" w:rsidRDefault="00B9024B" w:rsidP="002B64D2">
      <w:pPr>
        <w:shd w:val="clear" w:color="auto" w:fill="FFFFFF"/>
        <w:spacing w:after="0" w:line="240" w:lineRule="auto"/>
        <w:rPr>
          <w:rFonts w:eastAsia="Times New Roman" w:cstheme="minorHAnsi"/>
          <w:color w:val="201F1E"/>
          <w:sz w:val="24"/>
          <w:szCs w:val="24"/>
        </w:rPr>
      </w:pPr>
      <w:r>
        <w:rPr>
          <w:rFonts w:eastAsia="Times New Roman" w:cstheme="minorHAnsi"/>
          <w:bCs/>
          <w:color w:val="201F1E"/>
          <w:sz w:val="24"/>
          <w:szCs w:val="24"/>
        </w:rPr>
        <w:t xml:space="preserve">In the month of </w:t>
      </w:r>
      <w:r w:rsidR="002B64D2" w:rsidRPr="00B9024B">
        <w:rPr>
          <w:rFonts w:eastAsia="Times New Roman" w:cstheme="minorHAnsi"/>
          <w:bCs/>
          <w:color w:val="201F1E"/>
          <w:sz w:val="24"/>
          <w:szCs w:val="24"/>
        </w:rPr>
        <w:t>Dec</w:t>
      </w:r>
      <w:r>
        <w:rPr>
          <w:rFonts w:eastAsia="Times New Roman" w:cstheme="minorHAnsi"/>
          <w:bCs/>
          <w:color w:val="201F1E"/>
          <w:sz w:val="24"/>
          <w:szCs w:val="24"/>
        </w:rPr>
        <w:t>ember</w:t>
      </w:r>
      <w:r w:rsidR="002B64D2" w:rsidRPr="00B9024B">
        <w:rPr>
          <w:rFonts w:eastAsia="Times New Roman" w:cstheme="minorHAnsi"/>
          <w:bCs/>
          <w:color w:val="201F1E"/>
          <w:sz w:val="24"/>
          <w:szCs w:val="24"/>
        </w:rPr>
        <w:t xml:space="preserve">, </w:t>
      </w:r>
      <w:r>
        <w:rPr>
          <w:rFonts w:eastAsia="Times New Roman" w:cstheme="minorHAnsi"/>
          <w:bCs/>
          <w:color w:val="201F1E"/>
          <w:sz w:val="24"/>
          <w:szCs w:val="24"/>
        </w:rPr>
        <w:t xml:space="preserve">ARISS Twitter saw a gain of 230. Total </w:t>
      </w:r>
      <w:r w:rsidR="002B64D2" w:rsidRPr="00B9024B">
        <w:rPr>
          <w:rFonts w:eastAsia="Times New Roman" w:cstheme="minorHAnsi"/>
          <w:bCs/>
          <w:color w:val="201F1E"/>
          <w:sz w:val="24"/>
          <w:szCs w:val="24"/>
        </w:rPr>
        <w:t xml:space="preserve">Followers </w:t>
      </w:r>
      <w:r>
        <w:rPr>
          <w:rFonts w:eastAsia="Times New Roman" w:cstheme="minorHAnsi"/>
          <w:bCs/>
          <w:color w:val="201F1E"/>
          <w:sz w:val="24"/>
          <w:szCs w:val="24"/>
        </w:rPr>
        <w:t xml:space="preserve">are now </w:t>
      </w:r>
      <w:r w:rsidR="002B64D2" w:rsidRPr="00B9024B">
        <w:rPr>
          <w:rFonts w:eastAsia="Times New Roman" w:cstheme="minorHAnsi"/>
          <w:bCs/>
          <w:color w:val="201F1E"/>
          <w:sz w:val="24"/>
          <w:szCs w:val="24"/>
        </w:rPr>
        <w:t>11</w:t>
      </w:r>
      <w:r>
        <w:rPr>
          <w:rFonts w:eastAsia="Times New Roman" w:cstheme="minorHAnsi"/>
          <w:bCs/>
          <w:color w:val="201F1E"/>
          <w:sz w:val="24"/>
          <w:szCs w:val="24"/>
        </w:rPr>
        <w:t>,864.</w:t>
      </w:r>
    </w:p>
    <w:p w14:paraId="2B4940D5" w14:textId="77777777" w:rsidR="002B64D2" w:rsidRPr="00B9024B" w:rsidRDefault="002B64D2" w:rsidP="002B64D2">
      <w:pPr>
        <w:shd w:val="clear" w:color="auto" w:fill="FFFFFF"/>
        <w:spacing w:after="0" w:line="240" w:lineRule="auto"/>
        <w:rPr>
          <w:rFonts w:eastAsia="Times New Roman" w:cstheme="minorHAnsi"/>
          <w:color w:val="201F1E"/>
          <w:sz w:val="24"/>
          <w:szCs w:val="24"/>
        </w:rPr>
      </w:pPr>
      <w:r w:rsidRPr="00B9024B">
        <w:rPr>
          <w:rFonts w:eastAsia="Times New Roman" w:cstheme="minorHAnsi"/>
          <w:bCs/>
          <w:color w:val="201F1E"/>
          <w:sz w:val="24"/>
          <w:szCs w:val="24"/>
        </w:rPr>
        <w:t>  </w:t>
      </w:r>
    </w:p>
    <w:p w14:paraId="3448F3C3" w14:textId="77777777" w:rsidR="002B64D2" w:rsidRPr="00B9024B" w:rsidRDefault="002B64D2" w:rsidP="002B64D2">
      <w:pPr>
        <w:shd w:val="clear" w:color="auto" w:fill="FFFFFF"/>
        <w:spacing w:after="0" w:line="240" w:lineRule="auto"/>
        <w:rPr>
          <w:rFonts w:eastAsia="Times New Roman" w:cstheme="minorHAnsi"/>
          <w:color w:val="201F1E"/>
          <w:sz w:val="24"/>
          <w:szCs w:val="24"/>
        </w:rPr>
      </w:pPr>
      <w:r w:rsidRPr="00B9024B">
        <w:rPr>
          <w:rFonts w:eastAsia="Times New Roman" w:cstheme="minorHAnsi"/>
          <w:bCs/>
          <w:color w:val="201F1E"/>
          <w:sz w:val="24"/>
          <w:szCs w:val="24"/>
        </w:rPr>
        <w:t>Instagram</w:t>
      </w:r>
    </w:p>
    <w:p w14:paraId="6DBC4525" w14:textId="77777777" w:rsidR="002B64D2" w:rsidRPr="00B9024B" w:rsidRDefault="002B64D2" w:rsidP="002B64D2">
      <w:pPr>
        <w:shd w:val="clear" w:color="auto" w:fill="FFFFFF"/>
        <w:spacing w:after="0" w:line="240" w:lineRule="auto"/>
        <w:rPr>
          <w:rFonts w:eastAsia="Times New Roman" w:cstheme="minorHAnsi"/>
          <w:color w:val="201F1E"/>
          <w:sz w:val="24"/>
          <w:szCs w:val="24"/>
        </w:rPr>
      </w:pPr>
      <w:r w:rsidRPr="00B9024B">
        <w:rPr>
          <w:rFonts w:eastAsia="Times New Roman" w:cstheme="minorHAnsi"/>
          <w:bCs/>
          <w:color w:val="201F1E"/>
          <w:sz w:val="24"/>
          <w:szCs w:val="24"/>
        </w:rPr>
        <w:t>As of Dec</w:t>
      </w:r>
      <w:r w:rsidR="00B9024B">
        <w:rPr>
          <w:rFonts w:eastAsia="Times New Roman" w:cstheme="minorHAnsi"/>
          <w:bCs/>
          <w:color w:val="201F1E"/>
          <w:sz w:val="24"/>
          <w:szCs w:val="24"/>
        </w:rPr>
        <w:t>ember</w:t>
      </w:r>
      <w:r w:rsidRPr="00B9024B">
        <w:rPr>
          <w:rFonts w:eastAsia="Times New Roman" w:cstheme="minorHAnsi"/>
          <w:bCs/>
          <w:color w:val="201F1E"/>
          <w:sz w:val="24"/>
          <w:szCs w:val="24"/>
        </w:rPr>
        <w:t xml:space="preserve"> 30, 2019</w:t>
      </w:r>
      <w:r w:rsidR="00B9024B">
        <w:rPr>
          <w:rFonts w:eastAsia="Times New Roman" w:cstheme="minorHAnsi"/>
          <w:bCs/>
          <w:color w:val="201F1E"/>
          <w:sz w:val="24"/>
          <w:szCs w:val="24"/>
        </w:rPr>
        <w:t>, total</w:t>
      </w:r>
      <w:r w:rsidR="00977946">
        <w:rPr>
          <w:rFonts w:eastAsia="Times New Roman" w:cstheme="minorHAnsi"/>
          <w:bCs/>
          <w:color w:val="201F1E"/>
          <w:sz w:val="24"/>
          <w:szCs w:val="24"/>
        </w:rPr>
        <w:t xml:space="preserve"> Instagram</w:t>
      </w:r>
      <w:r w:rsidR="00B9024B">
        <w:rPr>
          <w:rFonts w:eastAsia="Times New Roman" w:cstheme="minorHAnsi"/>
          <w:bCs/>
          <w:color w:val="201F1E"/>
          <w:sz w:val="24"/>
          <w:szCs w:val="24"/>
          <w:bdr w:val="none" w:sz="0" w:space="0" w:color="auto" w:frame="1"/>
        </w:rPr>
        <w:t> </w:t>
      </w:r>
      <w:r w:rsidRPr="00B9024B">
        <w:rPr>
          <w:rFonts w:eastAsia="Times New Roman" w:cstheme="minorHAnsi"/>
          <w:bCs/>
          <w:color w:val="201F1E"/>
          <w:sz w:val="24"/>
          <w:szCs w:val="24"/>
        </w:rPr>
        <w:t xml:space="preserve">Followers </w:t>
      </w:r>
      <w:r w:rsidR="00B9024B">
        <w:rPr>
          <w:rFonts w:eastAsia="Times New Roman" w:cstheme="minorHAnsi"/>
          <w:bCs/>
          <w:color w:val="201F1E"/>
          <w:sz w:val="24"/>
          <w:szCs w:val="24"/>
        </w:rPr>
        <w:t xml:space="preserve">are now </w:t>
      </w:r>
      <w:r w:rsidRPr="00B9024B">
        <w:rPr>
          <w:rFonts w:eastAsia="Times New Roman" w:cstheme="minorHAnsi"/>
          <w:bCs/>
          <w:color w:val="201F1E"/>
          <w:sz w:val="24"/>
          <w:szCs w:val="24"/>
        </w:rPr>
        <w:t>119</w:t>
      </w:r>
      <w:r w:rsidR="00B9024B">
        <w:rPr>
          <w:rFonts w:eastAsia="Times New Roman" w:cstheme="minorHAnsi"/>
          <w:bCs/>
          <w:color w:val="201F1E"/>
          <w:sz w:val="24"/>
          <w:szCs w:val="24"/>
        </w:rPr>
        <w:t>.</w:t>
      </w:r>
    </w:p>
    <w:p w14:paraId="6AB59D51" w14:textId="77777777" w:rsidR="002B64D2" w:rsidRPr="00B9024B" w:rsidRDefault="002B64D2" w:rsidP="00B9024B">
      <w:pPr>
        <w:shd w:val="clear" w:color="auto" w:fill="FFFFFF"/>
        <w:spacing w:after="0" w:line="240" w:lineRule="auto"/>
        <w:rPr>
          <w:rFonts w:eastAsia="Times New Roman" w:cstheme="minorHAnsi"/>
          <w:color w:val="201F1E"/>
          <w:sz w:val="24"/>
          <w:szCs w:val="24"/>
        </w:rPr>
      </w:pPr>
      <w:r w:rsidRPr="00B9024B">
        <w:rPr>
          <w:rFonts w:eastAsia="Times New Roman" w:cstheme="minorHAnsi"/>
          <w:b/>
          <w:bCs/>
          <w:color w:val="201F1E"/>
          <w:sz w:val="24"/>
          <w:szCs w:val="24"/>
        </w:rPr>
        <w:t> </w:t>
      </w:r>
    </w:p>
    <w:p w14:paraId="54611673" w14:textId="77777777" w:rsidR="000118E7" w:rsidRDefault="000118E7" w:rsidP="002A4047">
      <w:pPr>
        <w:pStyle w:val="NoSpacing"/>
        <w:rPr>
          <w:rFonts w:cstheme="minorHAnsi"/>
          <w:b/>
          <w:color w:val="000000" w:themeColor="text1"/>
          <w:sz w:val="24"/>
          <w:szCs w:val="24"/>
          <w:u w:val="single"/>
        </w:rPr>
      </w:pPr>
    </w:p>
    <w:p w14:paraId="2BA71471" w14:textId="77777777" w:rsidR="00CC4ABE" w:rsidRPr="003C7F12" w:rsidRDefault="00CC4ABE" w:rsidP="00CC4ABE">
      <w:pPr>
        <w:pStyle w:val="NoSpacing"/>
        <w:rPr>
          <w:rFonts w:cstheme="minorHAnsi"/>
          <w:color w:val="201F1E"/>
          <w:sz w:val="24"/>
          <w:szCs w:val="24"/>
          <w:shd w:val="clear" w:color="auto" w:fill="FFFFFF"/>
        </w:rPr>
      </w:pPr>
      <w:r w:rsidRPr="00972997">
        <w:rPr>
          <w:rFonts w:cstheme="minorHAnsi"/>
          <w:b/>
          <w:sz w:val="24"/>
          <w:szCs w:val="24"/>
        </w:rPr>
        <w:t xml:space="preserve">ARISS Upcoming Events     </w:t>
      </w:r>
      <w:r>
        <w:rPr>
          <w:rFonts w:cstheme="minorHAnsi"/>
          <w:b/>
          <w:sz w:val="24"/>
          <w:szCs w:val="24"/>
        </w:rPr>
        <w:t xml:space="preserve"> </w:t>
      </w:r>
    </w:p>
    <w:p w14:paraId="43C804A6" w14:textId="77777777" w:rsidR="002B64D2" w:rsidRPr="00732021" w:rsidRDefault="00732021" w:rsidP="00CC4ABE">
      <w:pPr>
        <w:pStyle w:val="NoSpacing"/>
        <w:rPr>
          <w:rFonts w:ascii="Calibri" w:eastAsia="Times New Roman" w:hAnsi="Calibri" w:cs="Calibri"/>
          <w:color w:val="323130"/>
          <w:sz w:val="24"/>
          <w:szCs w:val="24"/>
        </w:rPr>
      </w:pPr>
      <w:r>
        <w:rPr>
          <w:rFonts w:eastAsia="Times New Roman" w:cstheme="minorHAnsi"/>
          <w:bCs/>
          <w:color w:val="201F1E"/>
          <w:sz w:val="24"/>
          <w:szCs w:val="24"/>
        </w:rPr>
        <w:t xml:space="preserve">January 13: Students will gather at </w:t>
      </w:r>
      <w:proofErr w:type="spellStart"/>
      <w:r w:rsidRPr="00732021">
        <w:rPr>
          <w:rFonts w:ascii="Calibri" w:hAnsi="Calibri" w:cs="Calibri"/>
          <w:bCs/>
          <w:color w:val="000000"/>
          <w:sz w:val="24"/>
          <w:szCs w:val="24"/>
          <w:bdr w:val="none" w:sz="0" w:space="0" w:color="auto" w:frame="1"/>
        </w:rPr>
        <w:t>Sayama</w:t>
      </w:r>
      <w:proofErr w:type="spellEnd"/>
      <w:r w:rsidRPr="00732021">
        <w:rPr>
          <w:rFonts w:ascii="Calibri" w:hAnsi="Calibri" w:cs="Calibri"/>
          <w:bCs/>
          <w:color w:val="000000"/>
          <w:sz w:val="24"/>
          <w:szCs w:val="24"/>
          <w:bdr w:val="none" w:sz="0" w:space="0" w:color="auto" w:frame="1"/>
        </w:rPr>
        <w:t xml:space="preserve"> </w:t>
      </w:r>
      <w:proofErr w:type="spellStart"/>
      <w:r w:rsidRPr="00732021">
        <w:rPr>
          <w:rFonts w:ascii="Calibri" w:hAnsi="Calibri" w:cs="Calibri"/>
          <w:bCs/>
          <w:color w:val="000000"/>
          <w:sz w:val="24"/>
          <w:szCs w:val="24"/>
          <w:bdr w:val="none" w:sz="0" w:space="0" w:color="auto" w:frame="1"/>
        </w:rPr>
        <w:t>Mizutomi</w:t>
      </w:r>
      <w:proofErr w:type="spellEnd"/>
      <w:r w:rsidRPr="00732021">
        <w:rPr>
          <w:rFonts w:ascii="Calibri" w:hAnsi="Calibri" w:cs="Calibri"/>
          <w:bCs/>
          <w:color w:val="000000"/>
          <w:sz w:val="24"/>
          <w:szCs w:val="24"/>
          <w:bdr w:val="none" w:sz="0" w:space="0" w:color="auto" w:frame="1"/>
        </w:rPr>
        <w:t xml:space="preserve"> Community Center in </w:t>
      </w:r>
      <w:proofErr w:type="spellStart"/>
      <w:r w:rsidRPr="00732021">
        <w:rPr>
          <w:rFonts w:ascii="Calibri" w:hAnsi="Calibri" w:cs="Calibri"/>
          <w:bCs/>
          <w:color w:val="000000"/>
          <w:sz w:val="24"/>
          <w:szCs w:val="24"/>
          <w:bdr w:val="none" w:sz="0" w:space="0" w:color="auto" w:frame="1"/>
        </w:rPr>
        <w:t>Sayama</w:t>
      </w:r>
      <w:proofErr w:type="spellEnd"/>
      <w:r w:rsidRPr="00732021">
        <w:rPr>
          <w:rFonts w:ascii="Calibri" w:hAnsi="Calibri" w:cs="Calibri"/>
          <w:bCs/>
          <w:color w:val="000000"/>
          <w:sz w:val="24"/>
          <w:szCs w:val="24"/>
          <w:bdr w:val="none" w:sz="0" w:space="0" w:color="auto" w:frame="1"/>
        </w:rPr>
        <w:t xml:space="preserve">, Japan </w:t>
      </w:r>
      <w:r>
        <w:rPr>
          <w:rFonts w:ascii="Calibri" w:hAnsi="Calibri" w:cs="Calibri"/>
          <w:bCs/>
          <w:color w:val="000000"/>
          <w:sz w:val="24"/>
          <w:szCs w:val="24"/>
          <w:bdr w:val="none" w:sz="0" w:space="0" w:color="auto" w:frame="1"/>
        </w:rPr>
        <w:t xml:space="preserve">to </w:t>
      </w:r>
      <w:r w:rsidRPr="00732021">
        <w:rPr>
          <w:rFonts w:ascii="Calibri" w:hAnsi="Calibri" w:cs="Calibri"/>
          <w:bCs/>
          <w:color w:val="000000"/>
          <w:sz w:val="24"/>
          <w:szCs w:val="24"/>
          <w:bdr w:val="none" w:sz="0" w:space="0" w:color="auto" w:frame="1"/>
        </w:rPr>
        <w:t>have an ARISS contact with Luca Parmitano.</w:t>
      </w:r>
    </w:p>
    <w:sectPr w:rsidR="002B64D2" w:rsidRPr="007320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9A432" w14:textId="77777777" w:rsidR="003E77A1" w:rsidRDefault="003E77A1" w:rsidP="00F93411">
      <w:pPr>
        <w:spacing w:after="0" w:line="240" w:lineRule="auto"/>
      </w:pPr>
      <w:r>
        <w:separator/>
      </w:r>
    </w:p>
  </w:endnote>
  <w:endnote w:type="continuationSeparator" w:id="0">
    <w:p w14:paraId="4DB671E5" w14:textId="77777777" w:rsidR="003E77A1" w:rsidRDefault="003E77A1"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09057" w14:textId="77777777" w:rsidR="003E77A1" w:rsidRDefault="003E77A1" w:rsidP="00F93411">
      <w:pPr>
        <w:spacing w:after="0" w:line="240" w:lineRule="auto"/>
      </w:pPr>
      <w:r>
        <w:separator/>
      </w:r>
    </w:p>
  </w:footnote>
  <w:footnote w:type="continuationSeparator" w:id="0">
    <w:p w14:paraId="231D30D2" w14:textId="77777777" w:rsidR="003E77A1" w:rsidRDefault="003E77A1" w:rsidP="00F93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EE2A6D"/>
    <w:multiLevelType w:val="hybridMultilevel"/>
    <w:tmpl w:val="A4689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00FCB"/>
    <w:rsid w:val="00006788"/>
    <w:rsid w:val="00006FDA"/>
    <w:rsid w:val="000104A6"/>
    <w:rsid w:val="00010C9F"/>
    <w:rsid w:val="000118E7"/>
    <w:rsid w:val="00021F8B"/>
    <w:rsid w:val="00024003"/>
    <w:rsid w:val="0003236F"/>
    <w:rsid w:val="000325A7"/>
    <w:rsid w:val="000409F7"/>
    <w:rsid w:val="0005537C"/>
    <w:rsid w:val="00057040"/>
    <w:rsid w:val="00064EAB"/>
    <w:rsid w:val="000714CA"/>
    <w:rsid w:val="0007254E"/>
    <w:rsid w:val="0007440F"/>
    <w:rsid w:val="00095E6B"/>
    <w:rsid w:val="0009616E"/>
    <w:rsid w:val="000B4E44"/>
    <w:rsid w:val="000B5D96"/>
    <w:rsid w:val="000C08B1"/>
    <w:rsid w:val="000C4008"/>
    <w:rsid w:val="000D0592"/>
    <w:rsid w:val="000D4E62"/>
    <w:rsid w:val="001006C4"/>
    <w:rsid w:val="00105884"/>
    <w:rsid w:val="0010748E"/>
    <w:rsid w:val="00113486"/>
    <w:rsid w:val="00127233"/>
    <w:rsid w:val="00127A88"/>
    <w:rsid w:val="0013324A"/>
    <w:rsid w:val="00142001"/>
    <w:rsid w:val="00142706"/>
    <w:rsid w:val="0015025F"/>
    <w:rsid w:val="00151D63"/>
    <w:rsid w:val="0015428F"/>
    <w:rsid w:val="001558AB"/>
    <w:rsid w:val="0015608B"/>
    <w:rsid w:val="0015632B"/>
    <w:rsid w:val="00156DB7"/>
    <w:rsid w:val="001613FE"/>
    <w:rsid w:val="00161ED4"/>
    <w:rsid w:val="00165716"/>
    <w:rsid w:val="00166D28"/>
    <w:rsid w:val="001843BA"/>
    <w:rsid w:val="001859B2"/>
    <w:rsid w:val="001B0DAA"/>
    <w:rsid w:val="001B7C0D"/>
    <w:rsid w:val="001D30F4"/>
    <w:rsid w:val="001D673F"/>
    <w:rsid w:val="001E70C2"/>
    <w:rsid w:val="002001F9"/>
    <w:rsid w:val="00202796"/>
    <w:rsid w:val="002034F4"/>
    <w:rsid w:val="00207AD9"/>
    <w:rsid w:val="00210BA8"/>
    <w:rsid w:val="00225A15"/>
    <w:rsid w:val="002268E8"/>
    <w:rsid w:val="00227CDD"/>
    <w:rsid w:val="00233531"/>
    <w:rsid w:val="0023463A"/>
    <w:rsid w:val="00242E5A"/>
    <w:rsid w:val="00243308"/>
    <w:rsid w:val="00244E6F"/>
    <w:rsid w:val="00246D1D"/>
    <w:rsid w:val="00250B70"/>
    <w:rsid w:val="00254697"/>
    <w:rsid w:val="00281101"/>
    <w:rsid w:val="002A0838"/>
    <w:rsid w:val="002A37C0"/>
    <w:rsid w:val="002A4047"/>
    <w:rsid w:val="002B330F"/>
    <w:rsid w:val="002B64D2"/>
    <w:rsid w:val="002C00BE"/>
    <w:rsid w:val="002D177F"/>
    <w:rsid w:val="002D24A9"/>
    <w:rsid w:val="002D4CE9"/>
    <w:rsid w:val="002E05A3"/>
    <w:rsid w:val="002E15B0"/>
    <w:rsid w:val="002E3E3A"/>
    <w:rsid w:val="002E56B2"/>
    <w:rsid w:val="002E6999"/>
    <w:rsid w:val="003018A9"/>
    <w:rsid w:val="003025F7"/>
    <w:rsid w:val="00304B94"/>
    <w:rsid w:val="00306DB5"/>
    <w:rsid w:val="003134B2"/>
    <w:rsid w:val="003160F5"/>
    <w:rsid w:val="0032014F"/>
    <w:rsid w:val="003333D9"/>
    <w:rsid w:val="00340B89"/>
    <w:rsid w:val="0034683C"/>
    <w:rsid w:val="0035266D"/>
    <w:rsid w:val="00354C62"/>
    <w:rsid w:val="00357545"/>
    <w:rsid w:val="00360E38"/>
    <w:rsid w:val="00364526"/>
    <w:rsid w:val="0038368F"/>
    <w:rsid w:val="00383915"/>
    <w:rsid w:val="00384544"/>
    <w:rsid w:val="0039153E"/>
    <w:rsid w:val="00392B80"/>
    <w:rsid w:val="0039424A"/>
    <w:rsid w:val="003A0DF5"/>
    <w:rsid w:val="003A1AF8"/>
    <w:rsid w:val="003A52FD"/>
    <w:rsid w:val="003B04C8"/>
    <w:rsid w:val="003B2638"/>
    <w:rsid w:val="003C3FCE"/>
    <w:rsid w:val="003C7F12"/>
    <w:rsid w:val="003D4C85"/>
    <w:rsid w:val="003D5AAB"/>
    <w:rsid w:val="003E441A"/>
    <w:rsid w:val="003E77A1"/>
    <w:rsid w:val="003E7EC6"/>
    <w:rsid w:val="003F59E7"/>
    <w:rsid w:val="003F6946"/>
    <w:rsid w:val="004003BF"/>
    <w:rsid w:val="004061D2"/>
    <w:rsid w:val="00407D3F"/>
    <w:rsid w:val="004202AE"/>
    <w:rsid w:val="0042450C"/>
    <w:rsid w:val="0043029F"/>
    <w:rsid w:val="00437E34"/>
    <w:rsid w:val="00443692"/>
    <w:rsid w:val="00443DA5"/>
    <w:rsid w:val="00457E65"/>
    <w:rsid w:val="00462CF4"/>
    <w:rsid w:val="00465B5E"/>
    <w:rsid w:val="00466737"/>
    <w:rsid w:val="0049245C"/>
    <w:rsid w:val="00495449"/>
    <w:rsid w:val="00495EB6"/>
    <w:rsid w:val="004970F9"/>
    <w:rsid w:val="004B5DE0"/>
    <w:rsid w:val="004C0258"/>
    <w:rsid w:val="004C37E4"/>
    <w:rsid w:val="004C37F2"/>
    <w:rsid w:val="004C7EBF"/>
    <w:rsid w:val="004D2538"/>
    <w:rsid w:val="004D3F22"/>
    <w:rsid w:val="004D4DBD"/>
    <w:rsid w:val="004E0E62"/>
    <w:rsid w:val="004E31B6"/>
    <w:rsid w:val="004F1980"/>
    <w:rsid w:val="004F1EC2"/>
    <w:rsid w:val="00501621"/>
    <w:rsid w:val="00504172"/>
    <w:rsid w:val="00507C38"/>
    <w:rsid w:val="00511A15"/>
    <w:rsid w:val="0052638D"/>
    <w:rsid w:val="0053423D"/>
    <w:rsid w:val="005507E0"/>
    <w:rsid w:val="005560B9"/>
    <w:rsid w:val="00563405"/>
    <w:rsid w:val="005638EE"/>
    <w:rsid w:val="00571666"/>
    <w:rsid w:val="00577CCE"/>
    <w:rsid w:val="005830FA"/>
    <w:rsid w:val="00583F77"/>
    <w:rsid w:val="00584AFE"/>
    <w:rsid w:val="00585B35"/>
    <w:rsid w:val="005A1FBD"/>
    <w:rsid w:val="005A4C6F"/>
    <w:rsid w:val="005A602B"/>
    <w:rsid w:val="005B408E"/>
    <w:rsid w:val="005B562D"/>
    <w:rsid w:val="005C3762"/>
    <w:rsid w:val="005D185B"/>
    <w:rsid w:val="005D78A6"/>
    <w:rsid w:val="005E33B7"/>
    <w:rsid w:val="006123B6"/>
    <w:rsid w:val="00623884"/>
    <w:rsid w:val="00626111"/>
    <w:rsid w:val="0062728C"/>
    <w:rsid w:val="00630D64"/>
    <w:rsid w:val="006340D9"/>
    <w:rsid w:val="00637B31"/>
    <w:rsid w:val="00641555"/>
    <w:rsid w:val="00642516"/>
    <w:rsid w:val="006431F3"/>
    <w:rsid w:val="00643D26"/>
    <w:rsid w:val="0064498B"/>
    <w:rsid w:val="00657674"/>
    <w:rsid w:val="00662B5B"/>
    <w:rsid w:val="006666AC"/>
    <w:rsid w:val="006747EB"/>
    <w:rsid w:val="0067624E"/>
    <w:rsid w:val="006811BA"/>
    <w:rsid w:val="006816DB"/>
    <w:rsid w:val="00684E5C"/>
    <w:rsid w:val="00695029"/>
    <w:rsid w:val="006A60EC"/>
    <w:rsid w:val="006B019E"/>
    <w:rsid w:val="006B3590"/>
    <w:rsid w:val="006B75D2"/>
    <w:rsid w:val="006C7604"/>
    <w:rsid w:val="006C7803"/>
    <w:rsid w:val="006D782C"/>
    <w:rsid w:val="006E229B"/>
    <w:rsid w:val="0070242A"/>
    <w:rsid w:val="00703FA7"/>
    <w:rsid w:val="007108FD"/>
    <w:rsid w:val="00716749"/>
    <w:rsid w:val="0071752B"/>
    <w:rsid w:val="007245AE"/>
    <w:rsid w:val="00724783"/>
    <w:rsid w:val="00732021"/>
    <w:rsid w:val="00736E7D"/>
    <w:rsid w:val="00744671"/>
    <w:rsid w:val="0075467D"/>
    <w:rsid w:val="007564C1"/>
    <w:rsid w:val="00762046"/>
    <w:rsid w:val="00763D8C"/>
    <w:rsid w:val="007654D4"/>
    <w:rsid w:val="007707D0"/>
    <w:rsid w:val="007728C1"/>
    <w:rsid w:val="0077452F"/>
    <w:rsid w:val="00783CA1"/>
    <w:rsid w:val="00784403"/>
    <w:rsid w:val="007B164B"/>
    <w:rsid w:val="007B3241"/>
    <w:rsid w:val="007B65C9"/>
    <w:rsid w:val="007C2A4C"/>
    <w:rsid w:val="007D1BFA"/>
    <w:rsid w:val="007D3D62"/>
    <w:rsid w:val="007E64D0"/>
    <w:rsid w:val="007F1CC8"/>
    <w:rsid w:val="007F5936"/>
    <w:rsid w:val="007F5DDD"/>
    <w:rsid w:val="008034EA"/>
    <w:rsid w:val="0081255B"/>
    <w:rsid w:val="00815FF4"/>
    <w:rsid w:val="008164C4"/>
    <w:rsid w:val="0082035C"/>
    <w:rsid w:val="00821108"/>
    <w:rsid w:val="008221B4"/>
    <w:rsid w:val="00833C44"/>
    <w:rsid w:val="00844E4D"/>
    <w:rsid w:val="00862B77"/>
    <w:rsid w:val="00867944"/>
    <w:rsid w:val="00872362"/>
    <w:rsid w:val="0088049E"/>
    <w:rsid w:val="00881746"/>
    <w:rsid w:val="00890F89"/>
    <w:rsid w:val="00891ACA"/>
    <w:rsid w:val="0089439B"/>
    <w:rsid w:val="00896E29"/>
    <w:rsid w:val="008A1DA8"/>
    <w:rsid w:val="008A670D"/>
    <w:rsid w:val="008B1749"/>
    <w:rsid w:val="008C4A9C"/>
    <w:rsid w:val="008D0750"/>
    <w:rsid w:val="008E37D2"/>
    <w:rsid w:val="008E4ED4"/>
    <w:rsid w:val="008E5D46"/>
    <w:rsid w:val="008E7E31"/>
    <w:rsid w:val="008F28A2"/>
    <w:rsid w:val="008F4CF9"/>
    <w:rsid w:val="008F5BC5"/>
    <w:rsid w:val="008F6527"/>
    <w:rsid w:val="00927B56"/>
    <w:rsid w:val="00933A1C"/>
    <w:rsid w:val="00935B18"/>
    <w:rsid w:val="0094026F"/>
    <w:rsid w:val="00947A46"/>
    <w:rsid w:val="009531DF"/>
    <w:rsid w:val="00957EFA"/>
    <w:rsid w:val="00962AB1"/>
    <w:rsid w:val="009654EB"/>
    <w:rsid w:val="00970F9A"/>
    <w:rsid w:val="00972997"/>
    <w:rsid w:val="00973E04"/>
    <w:rsid w:val="00977946"/>
    <w:rsid w:val="009817DD"/>
    <w:rsid w:val="00991EF6"/>
    <w:rsid w:val="00992793"/>
    <w:rsid w:val="00995181"/>
    <w:rsid w:val="009A43AD"/>
    <w:rsid w:val="009B0E0E"/>
    <w:rsid w:val="009C29D5"/>
    <w:rsid w:val="009C2CD8"/>
    <w:rsid w:val="009D7B2D"/>
    <w:rsid w:val="009E335B"/>
    <w:rsid w:val="009E509A"/>
    <w:rsid w:val="009F4B36"/>
    <w:rsid w:val="00A02084"/>
    <w:rsid w:val="00A17C09"/>
    <w:rsid w:val="00A205D2"/>
    <w:rsid w:val="00A228D2"/>
    <w:rsid w:val="00A22C20"/>
    <w:rsid w:val="00A31C96"/>
    <w:rsid w:val="00A321F0"/>
    <w:rsid w:val="00A3759C"/>
    <w:rsid w:val="00A550DC"/>
    <w:rsid w:val="00A61535"/>
    <w:rsid w:val="00A647DC"/>
    <w:rsid w:val="00A64D4A"/>
    <w:rsid w:val="00A65714"/>
    <w:rsid w:val="00A71BBD"/>
    <w:rsid w:val="00A73626"/>
    <w:rsid w:val="00A80BB4"/>
    <w:rsid w:val="00A821B8"/>
    <w:rsid w:val="00A85A1B"/>
    <w:rsid w:val="00A937EF"/>
    <w:rsid w:val="00A93BA6"/>
    <w:rsid w:val="00A95FC5"/>
    <w:rsid w:val="00A96456"/>
    <w:rsid w:val="00AA009F"/>
    <w:rsid w:val="00AA1E88"/>
    <w:rsid w:val="00AA1F76"/>
    <w:rsid w:val="00AA53D3"/>
    <w:rsid w:val="00AB5FBC"/>
    <w:rsid w:val="00AB6483"/>
    <w:rsid w:val="00AC0B39"/>
    <w:rsid w:val="00AC4261"/>
    <w:rsid w:val="00AD1FFF"/>
    <w:rsid w:val="00AE181B"/>
    <w:rsid w:val="00AE4CF9"/>
    <w:rsid w:val="00AE7270"/>
    <w:rsid w:val="00AF1B76"/>
    <w:rsid w:val="00AF5815"/>
    <w:rsid w:val="00B12DD1"/>
    <w:rsid w:val="00B13392"/>
    <w:rsid w:val="00B133E8"/>
    <w:rsid w:val="00B16423"/>
    <w:rsid w:val="00B26626"/>
    <w:rsid w:val="00B272E2"/>
    <w:rsid w:val="00B300CF"/>
    <w:rsid w:val="00B33D6F"/>
    <w:rsid w:val="00B511E4"/>
    <w:rsid w:val="00B830E5"/>
    <w:rsid w:val="00B83146"/>
    <w:rsid w:val="00B8599D"/>
    <w:rsid w:val="00B9024B"/>
    <w:rsid w:val="00B93983"/>
    <w:rsid w:val="00B94D21"/>
    <w:rsid w:val="00BA7744"/>
    <w:rsid w:val="00BB5F78"/>
    <w:rsid w:val="00BB731F"/>
    <w:rsid w:val="00BD27C4"/>
    <w:rsid w:val="00BD4D10"/>
    <w:rsid w:val="00BE181D"/>
    <w:rsid w:val="00BF0B02"/>
    <w:rsid w:val="00BF4A61"/>
    <w:rsid w:val="00BF68EE"/>
    <w:rsid w:val="00C0305F"/>
    <w:rsid w:val="00C06826"/>
    <w:rsid w:val="00C0701E"/>
    <w:rsid w:val="00C31F22"/>
    <w:rsid w:val="00C40B8A"/>
    <w:rsid w:val="00C41AAA"/>
    <w:rsid w:val="00C46473"/>
    <w:rsid w:val="00C54FE7"/>
    <w:rsid w:val="00C62AD9"/>
    <w:rsid w:val="00C67453"/>
    <w:rsid w:val="00C67D50"/>
    <w:rsid w:val="00C67FBE"/>
    <w:rsid w:val="00C700AF"/>
    <w:rsid w:val="00CA085A"/>
    <w:rsid w:val="00CC2149"/>
    <w:rsid w:val="00CC4ABE"/>
    <w:rsid w:val="00CD34B4"/>
    <w:rsid w:val="00CD50DD"/>
    <w:rsid w:val="00CE067D"/>
    <w:rsid w:val="00CE0C95"/>
    <w:rsid w:val="00CE5E30"/>
    <w:rsid w:val="00CE6AB2"/>
    <w:rsid w:val="00CF06E8"/>
    <w:rsid w:val="00CF4DF1"/>
    <w:rsid w:val="00D01203"/>
    <w:rsid w:val="00D055D8"/>
    <w:rsid w:val="00D165A5"/>
    <w:rsid w:val="00D21908"/>
    <w:rsid w:val="00D25DC6"/>
    <w:rsid w:val="00D30568"/>
    <w:rsid w:val="00D35DDD"/>
    <w:rsid w:val="00D43D48"/>
    <w:rsid w:val="00D60B14"/>
    <w:rsid w:val="00D61A06"/>
    <w:rsid w:val="00D65BBE"/>
    <w:rsid w:val="00D7306C"/>
    <w:rsid w:val="00D853F5"/>
    <w:rsid w:val="00D858EA"/>
    <w:rsid w:val="00D92128"/>
    <w:rsid w:val="00DB0A24"/>
    <w:rsid w:val="00DB2C6B"/>
    <w:rsid w:val="00DB362E"/>
    <w:rsid w:val="00DB587F"/>
    <w:rsid w:val="00DC075E"/>
    <w:rsid w:val="00DC44E8"/>
    <w:rsid w:val="00DD1944"/>
    <w:rsid w:val="00DE0C47"/>
    <w:rsid w:val="00DE5423"/>
    <w:rsid w:val="00DE7CA2"/>
    <w:rsid w:val="00DF17CC"/>
    <w:rsid w:val="00E00943"/>
    <w:rsid w:val="00E03588"/>
    <w:rsid w:val="00E0402F"/>
    <w:rsid w:val="00E047DC"/>
    <w:rsid w:val="00E10D87"/>
    <w:rsid w:val="00E12BC2"/>
    <w:rsid w:val="00E15A7E"/>
    <w:rsid w:val="00E249E0"/>
    <w:rsid w:val="00E24C5D"/>
    <w:rsid w:val="00E309DF"/>
    <w:rsid w:val="00E30A16"/>
    <w:rsid w:val="00E34BCA"/>
    <w:rsid w:val="00E44A27"/>
    <w:rsid w:val="00E5227E"/>
    <w:rsid w:val="00E66AA4"/>
    <w:rsid w:val="00E677C7"/>
    <w:rsid w:val="00E763A6"/>
    <w:rsid w:val="00E77452"/>
    <w:rsid w:val="00E90115"/>
    <w:rsid w:val="00E93A6A"/>
    <w:rsid w:val="00EA5082"/>
    <w:rsid w:val="00EB11C6"/>
    <w:rsid w:val="00ED17AC"/>
    <w:rsid w:val="00ED443C"/>
    <w:rsid w:val="00ED4ABA"/>
    <w:rsid w:val="00EE479D"/>
    <w:rsid w:val="00EE5843"/>
    <w:rsid w:val="00EE6948"/>
    <w:rsid w:val="00EF12A7"/>
    <w:rsid w:val="00EF2349"/>
    <w:rsid w:val="00EF3CCD"/>
    <w:rsid w:val="00EF69FE"/>
    <w:rsid w:val="00F0244B"/>
    <w:rsid w:val="00F05456"/>
    <w:rsid w:val="00F05A11"/>
    <w:rsid w:val="00F06F8E"/>
    <w:rsid w:val="00F11942"/>
    <w:rsid w:val="00F23710"/>
    <w:rsid w:val="00F26A1F"/>
    <w:rsid w:val="00F30FBD"/>
    <w:rsid w:val="00F468E3"/>
    <w:rsid w:val="00F50B16"/>
    <w:rsid w:val="00F617CD"/>
    <w:rsid w:val="00F62ECD"/>
    <w:rsid w:val="00F63134"/>
    <w:rsid w:val="00F66966"/>
    <w:rsid w:val="00F676AE"/>
    <w:rsid w:val="00F71F4F"/>
    <w:rsid w:val="00F8159A"/>
    <w:rsid w:val="00F8398F"/>
    <w:rsid w:val="00F861C9"/>
    <w:rsid w:val="00F93411"/>
    <w:rsid w:val="00F93516"/>
    <w:rsid w:val="00F9459A"/>
    <w:rsid w:val="00F94780"/>
    <w:rsid w:val="00F95E70"/>
    <w:rsid w:val="00FA188B"/>
    <w:rsid w:val="00FA5004"/>
    <w:rsid w:val="00FB32E2"/>
    <w:rsid w:val="00FB69CD"/>
    <w:rsid w:val="00FB747F"/>
    <w:rsid w:val="00FC3447"/>
    <w:rsid w:val="00FC7B04"/>
    <w:rsid w:val="00FE0718"/>
    <w:rsid w:val="00FE26D7"/>
    <w:rsid w:val="00FE62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F82E7"/>
  <w15:chartTrackingRefBased/>
  <w15:docId w15:val="{2165BE42-D708-49C3-8C8E-D3DEAA5F1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0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 w:type="paragraph" w:customStyle="1" w:styleId="xmsoplaintext">
    <w:name w:val="x_msoplaintext"/>
    <w:basedOn w:val="Normal"/>
    <w:rsid w:val="0032014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5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550DC"/>
    <w:rPr>
      <w:rFonts w:ascii="Courier New" w:eastAsia="Times New Roman" w:hAnsi="Courier New" w:cs="Courier New"/>
      <w:sz w:val="20"/>
      <w:szCs w:val="20"/>
    </w:rPr>
  </w:style>
  <w:style w:type="character" w:customStyle="1" w:styleId="xspelle">
    <w:name w:val="x_spelle"/>
    <w:basedOn w:val="DefaultParagraphFont"/>
    <w:rsid w:val="00DD1944"/>
  </w:style>
  <w:style w:type="character" w:styleId="Strong">
    <w:name w:val="Strong"/>
    <w:basedOn w:val="DefaultParagraphFont"/>
    <w:uiPriority w:val="22"/>
    <w:qFormat/>
    <w:rsid w:val="00F11942"/>
    <w:rPr>
      <w:b/>
      <w:bCs/>
    </w:rPr>
  </w:style>
  <w:style w:type="paragraph" w:styleId="PlainText">
    <w:name w:val="Plain Text"/>
    <w:basedOn w:val="Normal"/>
    <w:link w:val="PlainTextChar"/>
    <w:uiPriority w:val="99"/>
    <w:unhideWhenUsed/>
    <w:rsid w:val="00EF3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F3CC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0545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7F5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93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4320">
      <w:bodyDiv w:val="1"/>
      <w:marLeft w:val="0"/>
      <w:marRight w:val="0"/>
      <w:marTop w:val="0"/>
      <w:marBottom w:val="0"/>
      <w:divBdr>
        <w:top w:val="none" w:sz="0" w:space="0" w:color="auto"/>
        <w:left w:val="none" w:sz="0" w:space="0" w:color="auto"/>
        <w:bottom w:val="none" w:sz="0" w:space="0" w:color="auto"/>
        <w:right w:val="none" w:sz="0" w:space="0" w:color="auto"/>
      </w:divBdr>
      <w:divsChild>
        <w:div w:id="1658148044">
          <w:marLeft w:val="0"/>
          <w:marRight w:val="0"/>
          <w:marTop w:val="0"/>
          <w:marBottom w:val="0"/>
          <w:divBdr>
            <w:top w:val="none" w:sz="0" w:space="0" w:color="auto"/>
            <w:left w:val="none" w:sz="0" w:space="0" w:color="auto"/>
            <w:bottom w:val="none" w:sz="0" w:space="0" w:color="auto"/>
            <w:right w:val="none" w:sz="0" w:space="0" w:color="auto"/>
          </w:divBdr>
        </w:div>
      </w:divsChild>
    </w:div>
    <w:div w:id="39788588">
      <w:bodyDiv w:val="1"/>
      <w:marLeft w:val="0"/>
      <w:marRight w:val="0"/>
      <w:marTop w:val="0"/>
      <w:marBottom w:val="0"/>
      <w:divBdr>
        <w:top w:val="none" w:sz="0" w:space="0" w:color="auto"/>
        <w:left w:val="none" w:sz="0" w:space="0" w:color="auto"/>
        <w:bottom w:val="none" w:sz="0" w:space="0" w:color="auto"/>
        <w:right w:val="none" w:sz="0" w:space="0" w:color="auto"/>
      </w:divBdr>
    </w:div>
    <w:div w:id="59447133">
      <w:bodyDiv w:val="1"/>
      <w:marLeft w:val="0"/>
      <w:marRight w:val="0"/>
      <w:marTop w:val="0"/>
      <w:marBottom w:val="0"/>
      <w:divBdr>
        <w:top w:val="none" w:sz="0" w:space="0" w:color="auto"/>
        <w:left w:val="none" w:sz="0" w:space="0" w:color="auto"/>
        <w:bottom w:val="none" w:sz="0" w:space="0" w:color="auto"/>
        <w:right w:val="none" w:sz="0" w:space="0" w:color="auto"/>
      </w:divBdr>
    </w:div>
    <w:div w:id="112675311">
      <w:bodyDiv w:val="1"/>
      <w:marLeft w:val="0"/>
      <w:marRight w:val="0"/>
      <w:marTop w:val="0"/>
      <w:marBottom w:val="0"/>
      <w:divBdr>
        <w:top w:val="none" w:sz="0" w:space="0" w:color="auto"/>
        <w:left w:val="none" w:sz="0" w:space="0" w:color="auto"/>
        <w:bottom w:val="none" w:sz="0" w:space="0" w:color="auto"/>
        <w:right w:val="none" w:sz="0" w:space="0" w:color="auto"/>
      </w:divBdr>
    </w:div>
    <w:div w:id="175968956">
      <w:bodyDiv w:val="1"/>
      <w:marLeft w:val="0"/>
      <w:marRight w:val="0"/>
      <w:marTop w:val="0"/>
      <w:marBottom w:val="0"/>
      <w:divBdr>
        <w:top w:val="none" w:sz="0" w:space="0" w:color="auto"/>
        <w:left w:val="none" w:sz="0" w:space="0" w:color="auto"/>
        <w:bottom w:val="none" w:sz="0" w:space="0" w:color="auto"/>
        <w:right w:val="none" w:sz="0" w:space="0" w:color="auto"/>
      </w:divBdr>
    </w:div>
    <w:div w:id="221527780">
      <w:bodyDiv w:val="1"/>
      <w:marLeft w:val="0"/>
      <w:marRight w:val="0"/>
      <w:marTop w:val="0"/>
      <w:marBottom w:val="0"/>
      <w:divBdr>
        <w:top w:val="none" w:sz="0" w:space="0" w:color="auto"/>
        <w:left w:val="none" w:sz="0" w:space="0" w:color="auto"/>
        <w:bottom w:val="none" w:sz="0" w:space="0" w:color="auto"/>
        <w:right w:val="none" w:sz="0" w:space="0" w:color="auto"/>
      </w:divBdr>
    </w:div>
    <w:div w:id="244923901">
      <w:bodyDiv w:val="1"/>
      <w:marLeft w:val="0"/>
      <w:marRight w:val="0"/>
      <w:marTop w:val="0"/>
      <w:marBottom w:val="0"/>
      <w:divBdr>
        <w:top w:val="none" w:sz="0" w:space="0" w:color="auto"/>
        <w:left w:val="none" w:sz="0" w:space="0" w:color="auto"/>
        <w:bottom w:val="none" w:sz="0" w:space="0" w:color="auto"/>
        <w:right w:val="none" w:sz="0" w:space="0" w:color="auto"/>
      </w:divBdr>
    </w:div>
    <w:div w:id="264264351">
      <w:bodyDiv w:val="1"/>
      <w:marLeft w:val="0"/>
      <w:marRight w:val="0"/>
      <w:marTop w:val="0"/>
      <w:marBottom w:val="0"/>
      <w:divBdr>
        <w:top w:val="none" w:sz="0" w:space="0" w:color="auto"/>
        <w:left w:val="none" w:sz="0" w:space="0" w:color="auto"/>
        <w:bottom w:val="none" w:sz="0" w:space="0" w:color="auto"/>
        <w:right w:val="none" w:sz="0" w:space="0" w:color="auto"/>
      </w:divBdr>
    </w:div>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92209537">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66860452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sChild>
    </w:div>
    <w:div w:id="418794760">
      <w:bodyDiv w:val="1"/>
      <w:marLeft w:val="0"/>
      <w:marRight w:val="0"/>
      <w:marTop w:val="0"/>
      <w:marBottom w:val="0"/>
      <w:divBdr>
        <w:top w:val="none" w:sz="0" w:space="0" w:color="auto"/>
        <w:left w:val="none" w:sz="0" w:space="0" w:color="auto"/>
        <w:bottom w:val="none" w:sz="0" w:space="0" w:color="auto"/>
        <w:right w:val="none" w:sz="0" w:space="0" w:color="auto"/>
      </w:divBdr>
    </w:div>
    <w:div w:id="456215316">
      <w:bodyDiv w:val="1"/>
      <w:marLeft w:val="0"/>
      <w:marRight w:val="0"/>
      <w:marTop w:val="0"/>
      <w:marBottom w:val="0"/>
      <w:divBdr>
        <w:top w:val="none" w:sz="0" w:space="0" w:color="auto"/>
        <w:left w:val="none" w:sz="0" w:space="0" w:color="auto"/>
        <w:bottom w:val="none" w:sz="0" w:space="0" w:color="auto"/>
        <w:right w:val="none" w:sz="0" w:space="0" w:color="auto"/>
      </w:divBdr>
    </w:div>
    <w:div w:id="467167218">
      <w:bodyDiv w:val="1"/>
      <w:marLeft w:val="0"/>
      <w:marRight w:val="0"/>
      <w:marTop w:val="0"/>
      <w:marBottom w:val="0"/>
      <w:divBdr>
        <w:top w:val="none" w:sz="0" w:space="0" w:color="auto"/>
        <w:left w:val="none" w:sz="0" w:space="0" w:color="auto"/>
        <w:bottom w:val="none" w:sz="0" w:space="0" w:color="auto"/>
        <w:right w:val="none" w:sz="0" w:space="0" w:color="auto"/>
      </w:divBdr>
    </w:div>
    <w:div w:id="511796986">
      <w:bodyDiv w:val="1"/>
      <w:marLeft w:val="0"/>
      <w:marRight w:val="0"/>
      <w:marTop w:val="0"/>
      <w:marBottom w:val="0"/>
      <w:divBdr>
        <w:top w:val="none" w:sz="0" w:space="0" w:color="auto"/>
        <w:left w:val="none" w:sz="0" w:space="0" w:color="auto"/>
        <w:bottom w:val="none" w:sz="0" w:space="0" w:color="auto"/>
        <w:right w:val="none" w:sz="0" w:space="0" w:color="auto"/>
      </w:divBdr>
    </w:div>
    <w:div w:id="586882303">
      <w:bodyDiv w:val="1"/>
      <w:marLeft w:val="0"/>
      <w:marRight w:val="0"/>
      <w:marTop w:val="0"/>
      <w:marBottom w:val="0"/>
      <w:divBdr>
        <w:top w:val="none" w:sz="0" w:space="0" w:color="auto"/>
        <w:left w:val="none" w:sz="0" w:space="0" w:color="auto"/>
        <w:bottom w:val="none" w:sz="0" w:space="0" w:color="auto"/>
        <w:right w:val="none" w:sz="0" w:space="0" w:color="auto"/>
      </w:divBdr>
    </w:div>
    <w:div w:id="592587017">
      <w:bodyDiv w:val="1"/>
      <w:marLeft w:val="0"/>
      <w:marRight w:val="0"/>
      <w:marTop w:val="0"/>
      <w:marBottom w:val="0"/>
      <w:divBdr>
        <w:top w:val="none" w:sz="0" w:space="0" w:color="auto"/>
        <w:left w:val="none" w:sz="0" w:space="0" w:color="auto"/>
        <w:bottom w:val="none" w:sz="0" w:space="0" w:color="auto"/>
        <w:right w:val="none" w:sz="0" w:space="0" w:color="auto"/>
      </w:divBdr>
    </w:div>
    <w:div w:id="611326173">
      <w:bodyDiv w:val="1"/>
      <w:marLeft w:val="0"/>
      <w:marRight w:val="0"/>
      <w:marTop w:val="0"/>
      <w:marBottom w:val="0"/>
      <w:divBdr>
        <w:top w:val="none" w:sz="0" w:space="0" w:color="auto"/>
        <w:left w:val="none" w:sz="0" w:space="0" w:color="auto"/>
        <w:bottom w:val="none" w:sz="0" w:space="0" w:color="auto"/>
        <w:right w:val="none" w:sz="0" w:space="0" w:color="auto"/>
      </w:divBdr>
    </w:div>
    <w:div w:id="656080898">
      <w:bodyDiv w:val="1"/>
      <w:marLeft w:val="0"/>
      <w:marRight w:val="0"/>
      <w:marTop w:val="0"/>
      <w:marBottom w:val="0"/>
      <w:divBdr>
        <w:top w:val="none" w:sz="0" w:space="0" w:color="auto"/>
        <w:left w:val="none" w:sz="0" w:space="0" w:color="auto"/>
        <w:bottom w:val="none" w:sz="0" w:space="0" w:color="auto"/>
        <w:right w:val="none" w:sz="0" w:space="0" w:color="auto"/>
      </w:divBdr>
      <w:divsChild>
        <w:div w:id="453250919">
          <w:marLeft w:val="0"/>
          <w:marRight w:val="0"/>
          <w:marTop w:val="0"/>
          <w:marBottom w:val="0"/>
          <w:divBdr>
            <w:top w:val="none" w:sz="0" w:space="0" w:color="auto"/>
            <w:left w:val="none" w:sz="0" w:space="0" w:color="auto"/>
            <w:bottom w:val="none" w:sz="0" w:space="0" w:color="auto"/>
            <w:right w:val="none" w:sz="0" w:space="0" w:color="auto"/>
          </w:divBdr>
        </w:div>
        <w:div w:id="1971937468">
          <w:marLeft w:val="0"/>
          <w:marRight w:val="0"/>
          <w:marTop w:val="0"/>
          <w:marBottom w:val="0"/>
          <w:divBdr>
            <w:top w:val="none" w:sz="0" w:space="0" w:color="auto"/>
            <w:left w:val="none" w:sz="0" w:space="0" w:color="auto"/>
            <w:bottom w:val="none" w:sz="0" w:space="0" w:color="auto"/>
            <w:right w:val="none" w:sz="0" w:space="0" w:color="auto"/>
          </w:divBdr>
        </w:div>
      </w:divsChild>
    </w:div>
    <w:div w:id="656886690">
      <w:bodyDiv w:val="1"/>
      <w:marLeft w:val="0"/>
      <w:marRight w:val="0"/>
      <w:marTop w:val="0"/>
      <w:marBottom w:val="0"/>
      <w:divBdr>
        <w:top w:val="none" w:sz="0" w:space="0" w:color="auto"/>
        <w:left w:val="none" w:sz="0" w:space="0" w:color="auto"/>
        <w:bottom w:val="none" w:sz="0" w:space="0" w:color="auto"/>
        <w:right w:val="none" w:sz="0" w:space="0" w:color="auto"/>
      </w:divBdr>
    </w:div>
    <w:div w:id="814876283">
      <w:bodyDiv w:val="1"/>
      <w:marLeft w:val="0"/>
      <w:marRight w:val="0"/>
      <w:marTop w:val="0"/>
      <w:marBottom w:val="0"/>
      <w:divBdr>
        <w:top w:val="none" w:sz="0" w:space="0" w:color="auto"/>
        <w:left w:val="none" w:sz="0" w:space="0" w:color="auto"/>
        <w:bottom w:val="none" w:sz="0" w:space="0" w:color="auto"/>
        <w:right w:val="none" w:sz="0" w:space="0" w:color="auto"/>
      </w:divBdr>
    </w:div>
    <w:div w:id="833492979">
      <w:bodyDiv w:val="1"/>
      <w:marLeft w:val="0"/>
      <w:marRight w:val="0"/>
      <w:marTop w:val="0"/>
      <w:marBottom w:val="0"/>
      <w:divBdr>
        <w:top w:val="none" w:sz="0" w:space="0" w:color="auto"/>
        <w:left w:val="none" w:sz="0" w:space="0" w:color="auto"/>
        <w:bottom w:val="none" w:sz="0" w:space="0" w:color="auto"/>
        <w:right w:val="none" w:sz="0" w:space="0" w:color="auto"/>
      </w:divBdr>
    </w:div>
    <w:div w:id="836388200">
      <w:bodyDiv w:val="1"/>
      <w:marLeft w:val="0"/>
      <w:marRight w:val="0"/>
      <w:marTop w:val="0"/>
      <w:marBottom w:val="0"/>
      <w:divBdr>
        <w:top w:val="none" w:sz="0" w:space="0" w:color="auto"/>
        <w:left w:val="none" w:sz="0" w:space="0" w:color="auto"/>
        <w:bottom w:val="none" w:sz="0" w:space="0" w:color="auto"/>
        <w:right w:val="none" w:sz="0" w:space="0" w:color="auto"/>
      </w:divBdr>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866523825">
      <w:bodyDiv w:val="1"/>
      <w:marLeft w:val="0"/>
      <w:marRight w:val="0"/>
      <w:marTop w:val="0"/>
      <w:marBottom w:val="0"/>
      <w:divBdr>
        <w:top w:val="none" w:sz="0" w:space="0" w:color="auto"/>
        <w:left w:val="none" w:sz="0" w:space="0" w:color="auto"/>
        <w:bottom w:val="none" w:sz="0" w:space="0" w:color="auto"/>
        <w:right w:val="none" w:sz="0" w:space="0" w:color="auto"/>
      </w:divBdr>
    </w:div>
    <w:div w:id="876745239">
      <w:bodyDiv w:val="1"/>
      <w:marLeft w:val="0"/>
      <w:marRight w:val="0"/>
      <w:marTop w:val="0"/>
      <w:marBottom w:val="0"/>
      <w:divBdr>
        <w:top w:val="none" w:sz="0" w:space="0" w:color="auto"/>
        <w:left w:val="none" w:sz="0" w:space="0" w:color="auto"/>
        <w:bottom w:val="none" w:sz="0" w:space="0" w:color="auto"/>
        <w:right w:val="none" w:sz="0" w:space="0" w:color="auto"/>
      </w:divBdr>
    </w:div>
    <w:div w:id="880284749">
      <w:bodyDiv w:val="1"/>
      <w:marLeft w:val="0"/>
      <w:marRight w:val="0"/>
      <w:marTop w:val="0"/>
      <w:marBottom w:val="0"/>
      <w:divBdr>
        <w:top w:val="none" w:sz="0" w:space="0" w:color="auto"/>
        <w:left w:val="none" w:sz="0" w:space="0" w:color="auto"/>
        <w:bottom w:val="none" w:sz="0" w:space="0" w:color="auto"/>
        <w:right w:val="none" w:sz="0" w:space="0" w:color="auto"/>
      </w:divBdr>
    </w:div>
    <w:div w:id="1027483647">
      <w:bodyDiv w:val="1"/>
      <w:marLeft w:val="0"/>
      <w:marRight w:val="0"/>
      <w:marTop w:val="0"/>
      <w:marBottom w:val="0"/>
      <w:divBdr>
        <w:top w:val="none" w:sz="0" w:space="0" w:color="auto"/>
        <w:left w:val="none" w:sz="0" w:space="0" w:color="auto"/>
        <w:bottom w:val="none" w:sz="0" w:space="0" w:color="auto"/>
        <w:right w:val="none" w:sz="0" w:space="0" w:color="auto"/>
      </w:divBdr>
    </w:div>
    <w:div w:id="1094131245">
      <w:bodyDiv w:val="1"/>
      <w:marLeft w:val="0"/>
      <w:marRight w:val="0"/>
      <w:marTop w:val="0"/>
      <w:marBottom w:val="0"/>
      <w:divBdr>
        <w:top w:val="none" w:sz="0" w:space="0" w:color="auto"/>
        <w:left w:val="none" w:sz="0" w:space="0" w:color="auto"/>
        <w:bottom w:val="none" w:sz="0" w:space="0" w:color="auto"/>
        <w:right w:val="none" w:sz="0" w:space="0" w:color="auto"/>
      </w:divBdr>
    </w:div>
    <w:div w:id="1196651094">
      <w:bodyDiv w:val="1"/>
      <w:marLeft w:val="0"/>
      <w:marRight w:val="0"/>
      <w:marTop w:val="0"/>
      <w:marBottom w:val="0"/>
      <w:divBdr>
        <w:top w:val="none" w:sz="0" w:space="0" w:color="auto"/>
        <w:left w:val="none" w:sz="0" w:space="0" w:color="auto"/>
        <w:bottom w:val="none" w:sz="0" w:space="0" w:color="auto"/>
        <w:right w:val="none" w:sz="0" w:space="0" w:color="auto"/>
      </w:divBdr>
    </w:div>
    <w:div w:id="1217742461">
      <w:bodyDiv w:val="1"/>
      <w:marLeft w:val="0"/>
      <w:marRight w:val="0"/>
      <w:marTop w:val="0"/>
      <w:marBottom w:val="0"/>
      <w:divBdr>
        <w:top w:val="none" w:sz="0" w:space="0" w:color="auto"/>
        <w:left w:val="none" w:sz="0" w:space="0" w:color="auto"/>
        <w:bottom w:val="none" w:sz="0" w:space="0" w:color="auto"/>
        <w:right w:val="none" w:sz="0" w:space="0" w:color="auto"/>
      </w:divBdr>
    </w:div>
    <w:div w:id="1230073058">
      <w:bodyDiv w:val="1"/>
      <w:marLeft w:val="0"/>
      <w:marRight w:val="0"/>
      <w:marTop w:val="0"/>
      <w:marBottom w:val="0"/>
      <w:divBdr>
        <w:top w:val="none" w:sz="0" w:space="0" w:color="auto"/>
        <w:left w:val="none" w:sz="0" w:space="0" w:color="auto"/>
        <w:bottom w:val="none" w:sz="0" w:space="0" w:color="auto"/>
        <w:right w:val="none" w:sz="0" w:space="0" w:color="auto"/>
      </w:divBdr>
    </w:div>
    <w:div w:id="1286888821">
      <w:bodyDiv w:val="1"/>
      <w:marLeft w:val="0"/>
      <w:marRight w:val="0"/>
      <w:marTop w:val="0"/>
      <w:marBottom w:val="0"/>
      <w:divBdr>
        <w:top w:val="none" w:sz="0" w:space="0" w:color="auto"/>
        <w:left w:val="none" w:sz="0" w:space="0" w:color="auto"/>
        <w:bottom w:val="none" w:sz="0" w:space="0" w:color="auto"/>
        <w:right w:val="none" w:sz="0" w:space="0" w:color="auto"/>
      </w:divBdr>
    </w:div>
    <w:div w:id="1311712538">
      <w:bodyDiv w:val="1"/>
      <w:marLeft w:val="0"/>
      <w:marRight w:val="0"/>
      <w:marTop w:val="0"/>
      <w:marBottom w:val="0"/>
      <w:divBdr>
        <w:top w:val="none" w:sz="0" w:space="0" w:color="auto"/>
        <w:left w:val="none" w:sz="0" w:space="0" w:color="auto"/>
        <w:bottom w:val="none" w:sz="0" w:space="0" w:color="auto"/>
        <w:right w:val="none" w:sz="0" w:space="0" w:color="auto"/>
      </w:divBdr>
    </w:div>
    <w:div w:id="1371032299">
      <w:bodyDiv w:val="1"/>
      <w:marLeft w:val="0"/>
      <w:marRight w:val="0"/>
      <w:marTop w:val="0"/>
      <w:marBottom w:val="0"/>
      <w:divBdr>
        <w:top w:val="none" w:sz="0" w:space="0" w:color="auto"/>
        <w:left w:val="none" w:sz="0" w:space="0" w:color="auto"/>
        <w:bottom w:val="none" w:sz="0" w:space="0" w:color="auto"/>
        <w:right w:val="none" w:sz="0" w:space="0" w:color="auto"/>
      </w:divBdr>
    </w:div>
    <w:div w:id="1395354512">
      <w:bodyDiv w:val="1"/>
      <w:marLeft w:val="0"/>
      <w:marRight w:val="0"/>
      <w:marTop w:val="0"/>
      <w:marBottom w:val="0"/>
      <w:divBdr>
        <w:top w:val="none" w:sz="0" w:space="0" w:color="auto"/>
        <w:left w:val="none" w:sz="0" w:space="0" w:color="auto"/>
        <w:bottom w:val="none" w:sz="0" w:space="0" w:color="auto"/>
        <w:right w:val="none" w:sz="0" w:space="0" w:color="auto"/>
      </w:divBdr>
    </w:div>
    <w:div w:id="1432093460">
      <w:bodyDiv w:val="1"/>
      <w:marLeft w:val="0"/>
      <w:marRight w:val="0"/>
      <w:marTop w:val="0"/>
      <w:marBottom w:val="0"/>
      <w:divBdr>
        <w:top w:val="none" w:sz="0" w:space="0" w:color="auto"/>
        <w:left w:val="none" w:sz="0" w:space="0" w:color="auto"/>
        <w:bottom w:val="none" w:sz="0" w:space="0" w:color="auto"/>
        <w:right w:val="none" w:sz="0" w:space="0" w:color="auto"/>
      </w:divBdr>
    </w:div>
    <w:div w:id="1437865726">
      <w:bodyDiv w:val="1"/>
      <w:marLeft w:val="0"/>
      <w:marRight w:val="0"/>
      <w:marTop w:val="0"/>
      <w:marBottom w:val="0"/>
      <w:divBdr>
        <w:top w:val="none" w:sz="0" w:space="0" w:color="auto"/>
        <w:left w:val="none" w:sz="0" w:space="0" w:color="auto"/>
        <w:bottom w:val="none" w:sz="0" w:space="0" w:color="auto"/>
        <w:right w:val="none" w:sz="0" w:space="0" w:color="auto"/>
      </w:divBdr>
    </w:div>
    <w:div w:id="1502891501">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511095815">
      <w:bodyDiv w:val="1"/>
      <w:marLeft w:val="0"/>
      <w:marRight w:val="0"/>
      <w:marTop w:val="0"/>
      <w:marBottom w:val="0"/>
      <w:divBdr>
        <w:top w:val="none" w:sz="0" w:space="0" w:color="auto"/>
        <w:left w:val="none" w:sz="0" w:space="0" w:color="auto"/>
        <w:bottom w:val="none" w:sz="0" w:space="0" w:color="auto"/>
        <w:right w:val="none" w:sz="0" w:space="0" w:color="auto"/>
      </w:divBdr>
    </w:div>
    <w:div w:id="1558319270">
      <w:bodyDiv w:val="1"/>
      <w:marLeft w:val="0"/>
      <w:marRight w:val="0"/>
      <w:marTop w:val="0"/>
      <w:marBottom w:val="0"/>
      <w:divBdr>
        <w:top w:val="none" w:sz="0" w:space="0" w:color="auto"/>
        <w:left w:val="none" w:sz="0" w:space="0" w:color="auto"/>
        <w:bottom w:val="none" w:sz="0" w:space="0" w:color="auto"/>
        <w:right w:val="none" w:sz="0" w:space="0" w:color="auto"/>
      </w:divBdr>
    </w:div>
    <w:div w:id="1582980085">
      <w:bodyDiv w:val="1"/>
      <w:marLeft w:val="0"/>
      <w:marRight w:val="0"/>
      <w:marTop w:val="0"/>
      <w:marBottom w:val="0"/>
      <w:divBdr>
        <w:top w:val="none" w:sz="0" w:space="0" w:color="auto"/>
        <w:left w:val="none" w:sz="0" w:space="0" w:color="auto"/>
        <w:bottom w:val="none" w:sz="0" w:space="0" w:color="auto"/>
        <w:right w:val="none" w:sz="0" w:space="0" w:color="auto"/>
      </w:divBdr>
    </w:div>
    <w:div w:id="1629780543">
      <w:bodyDiv w:val="1"/>
      <w:marLeft w:val="0"/>
      <w:marRight w:val="0"/>
      <w:marTop w:val="0"/>
      <w:marBottom w:val="0"/>
      <w:divBdr>
        <w:top w:val="none" w:sz="0" w:space="0" w:color="auto"/>
        <w:left w:val="none" w:sz="0" w:space="0" w:color="auto"/>
        <w:bottom w:val="none" w:sz="0" w:space="0" w:color="auto"/>
        <w:right w:val="none" w:sz="0" w:space="0" w:color="auto"/>
      </w:divBdr>
    </w:div>
    <w:div w:id="1743454872">
      <w:bodyDiv w:val="1"/>
      <w:marLeft w:val="0"/>
      <w:marRight w:val="0"/>
      <w:marTop w:val="0"/>
      <w:marBottom w:val="0"/>
      <w:divBdr>
        <w:top w:val="none" w:sz="0" w:space="0" w:color="auto"/>
        <w:left w:val="none" w:sz="0" w:space="0" w:color="auto"/>
        <w:bottom w:val="none" w:sz="0" w:space="0" w:color="auto"/>
        <w:right w:val="none" w:sz="0" w:space="0" w:color="auto"/>
      </w:divBdr>
    </w:div>
    <w:div w:id="1781215193">
      <w:bodyDiv w:val="1"/>
      <w:marLeft w:val="0"/>
      <w:marRight w:val="0"/>
      <w:marTop w:val="0"/>
      <w:marBottom w:val="0"/>
      <w:divBdr>
        <w:top w:val="none" w:sz="0" w:space="0" w:color="auto"/>
        <w:left w:val="none" w:sz="0" w:space="0" w:color="auto"/>
        <w:bottom w:val="none" w:sz="0" w:space="0" w:color="auto"/>
        <w:right w:val="none" w:sz="0" w:space="0" w:color="auto"/>
      </w:divBdr>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852600701">
      <w:bodyDiv w:val="1"/>
      <w:marLeft w:val="0"/>
      <w:marRight w:val="0"/>
      <w:marTop w:val="0"/>
      <w:marBottom w:val="0"/>
      <w:divBdr>
        <w:top w:val="none" w:sz="0" w:space="0" w:color="auto"/>
        <w:left w:val="none" w:sz="0" w:space="0" w:color="auto"/>
        <w:bottom w:val="none" w:sz="0" w:space="0" w:color="auto"/>
        <w:right w:val="none" w:sz="0" w:space="0" w:color="auto"/>
      </w:divBdr>
      <w:divsChild>
        <w:div w:id="214122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8400633">
              <w:marLeft w:val="0"/>
              <w:marRight w:val="0"/>
              <w:marTop w:val="0"/>
              <w:marBottom w:val="0"/>
              <w:divBdr>
                <w:top w:val="none" w:sz="0" w:space="0" w:color="auto"/>
                <w:left w:val="none" w:sz="0" w:space="0" w:color="auto"/>
                <w:bottom w:val="none" w:sz="0" w:space="0" w:color="auto"/>
                <w:right w:val="none" w:sz="0" w:space="0" w:color="auto"/>
              </w:divBdr>
              <w:divsChild>
                <w:div w:id="74204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075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458628">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1994795781">
      <w:bodyDiv w:val="1"/>
      <w:marLeft w:val="0"/>
      <w:marRight w:val="0"/>
      <w:marTop w:val="0"/>
      <w:marBottom w:val="0"/>
      <w:divBdr>
        <w:top w:val="none" w:sz="0" w:space="0" w:color="auto"/>
        <w:left w:val="none" w:sz="0" w:space="0" w:color="auto"/>
        <w:bottom w:val="none" w:sz="0" w:space="0" w:color="auto"/>
        <w:right w:val="none" w:sz="0" w:space="0" w:color="auto"/>
      </w:divBdr>
    </w:div>
    <w:div w:id="2007129320">
      <w:bodyDiv w:val="1"/>
      <w:marLeft w:val="0"/>
      <w:marRight w:val="0"/>
      <w:marTop w:val="0"/>
      <w:marBottom w:val="0"/>
      <w:divBdr>
        <w:top w:val="none" w:sz="0" w:space="0" w:color="auto"/>
        <w:left w:val="none" w:sz="0" w:space="0" w:color="auto"/>
        <w:bottom w:val="none" w:sz="0" w:space="0" w:color="auto"/>
        <w:right w:val="none" w:sz="0" w:space="0" w:color="auto"/>
      </w:divBdr>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aceflightsoftware.com/ARISS_SSTV/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C11F2-69D5-4C1F-AD56-B4EE6132E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2020-01-07T20:56:00Z</dcterms:created>
  <dcterms:modified xsi:type="dcterms:W3CDTF">2020-01-07T21:31:00Z</dcterms:modified>
</cp:coreProperties>
</file>